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B2D7D" w14:textId="1B9B502F" w:rsidR="00852580" w:rsidRPr="00852580" w:rsidRDefault="00C00358" w:rsidP="002734B3">
      <w:pPr>
        <w:pStyle w:val="TITREBLEU"/>
        <w:rPr>
          <w:sz w:val="36"/>
        </w:rPr>
      </w:pPr>
      <w:r>
        <w:rPr>
          <w:noProof/>
          <w:lang w:eastAsia="fr-FR"/>
        </w:rPr>
        <mc:AlternateContent>
          <mc:Choice Requires="wps">
            <w:drawing>
              <wp:anchor distT="45720" distB="45720" distL="114300" distR="114300" simplePos="0" relativeHeight="251664384" behindDoc="0" locked="0" layoutInCell="1" allowOverlap="1" wp14:anchorId="45371F5B" wp14:editId="74BA324A">
                <wp:simplePos x="0" y="0"/>
                <wp:positionH relativeFrom="column">
                  <wp:posOffset>278130</wp:posOffset>
                </wp:positionH>
                <wp:positionV relativeFrom="paragraph">
                  <wp:posOffset>-656590</wp:posOffset>
                </wp:positionV>
                <wp:extent cx="6416040" cy="541020"/>
                <wp:effectExtent l="0" t="0" r="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541020"/>
                        </a:xfrm>
                        <a:prstGeom prst="rect">
                          <a:avLst/>
                        </a:prstGeom>
                        <a:noFill/>
                        <a:ln w="9525">
                          <a:noFill/>
                          <a:miter lim="800000"/>
                          <a:headEnd/>
                          <a:tailEnd/>
                        </a:ln>
                      </wps:spPr>
                      <wps:txbx>
                        <w:txbxContent>
                          <w:p w14:paraId="52D6F581" w14:textId="5DF46F25" w:rsidR="00C00358" w:rsidRDefault="003E29C0">
                            <w:r>
                              <w:rPr>
                                <w:b/>
                                <w:color w:val="0058A5" w:themeColor="background1"/>
                                <w:sz w:val="56"/>
                                <w:szCs w:val="56"/>
                              </w:rPr>
                              <w:t>ACTE D’ENGAGEMENT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371F5B" id="_x0000_t202" coordsize="21600,21600" o:spt="202" path="m,l,21600r21600,l21600,xe">
                <v:stroke joinstyle="miter"/>
                <v:path gradientshapeok="t" o:connecttype="rect"/>
              </v:shapetype>
              <v:shape id="Zone de texte 2" o:spid="_x0000_s1026" type="#_x0000_t202" style="position:absolute;margin-left:21.9pt;margin-top:-51.7pt;width:505.2pt;height:42.6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V1h9wEAAM0DAAAOAAAAZHJzL2Uyb0RvYy54bWysU8tu2zAQvBfoPxC815IM200Ey0GaNEWB&#10;9AGk/YA1RVlESS5L0pbcr++SchyjvRXVgSC13Nmd2eH6ZjSaHaQPCm3Dq1nJmbQCW2V3Df/+7eHN&#10;FWchgm1Bo5UNP8rAbzavX60HV8s59qhb6RmB2FAPruF9jK4uiiB6aSDM0ElLwQ69gUhHvytaDwOh&#10;G13My3JVDOhb51HIEOjv/RTkm4zfdVLEL10XZGS64dRbzKvP6zatxWYN9c6D65U4tQH/0IUBZano&#10;GeoeIrC9V39BGSU8BuziTKApsOuUkJkDsanKP9g89eBk5kLiBHeWKfw/WPH58OS+ehbHdzjSADOJ&#10;4B5R/AjM4l0Pdidvvcehl9BS4SpJVgwu1KfUJHWoQwLZDp+wpSHDPmIGGjtvkirEkxE6DeB4Fl2O&#10;kQn6uVpUq3JBIUGx5aIq53kqBdTP2c6H+EGiYWnTcE9DzehweAwxdQP185VUzOKD0joPVls2NPx6&#10;OV/mhIuIUZF8p5Vp+FWZvskJieR72+bkCEpPeyqg7Yl1IjpRjuN2pIuJ/RbbI/H3OPmL3gNtevS/&#10;OBvIWw0PP/fgJWf6oyUNr6tFIhzzYbF8S4yZv4xsLyNgBUE1PHI2be9iNvDE9Za07lSW4aWTU6/k&#10;mazOyd/JlJfnfOvlFW5+AwAA//8DAFBLAwQUAAYACAAAACEAWRmM898AAAAMAQAADwAAAGRycy9k&#10;b3ducmV2LnhtbEyPwU7DMBBE70j8g7VI3Np107QqIU5VFXEFUQoSNzfeJhHxOordJvw9zgmOOzua&#10;eZNvR9uKK/W+caxgMZcgiEtnGq4UHN+fZxsQPmg2unVMCn7Iw7a4vcl1ZtzAb3Q9hErEEPaZVlCH&#10;0GWIvqzJaj93HXH8nV1vdYhnX6Hp9RDDbYuJlGu0uuHYUOuO9jWV34eLVfDxcv76TOVr9WRX3eBG&#10;iWwfUKn7u3H3CCLQGP7MMOFHdCgi08ld2HjRKkiXkTwomC3kMgUxOeQqTUCcJm2TABY5/h9R/AIA&#10;AP//AwBQSwECLQAUAAYACAAAACEAtoM4kv4AAADhAQAAEwAAAAAAAAAAAAAAAAAAAAAAW0NvbnRl&#10;bnRfVHlwZXNdLnhtbFBLAQItABQABgAIAAAAIQA4/SH/1gAAAJQBAAALAAAAAAAAAAAAAAAAAC8B&#10;AABfcmVscy8ucmVsc1BLAQItABQABgAIAAAAIQCKWV1h9wEAAM0DAAAOAAAAAAAAAAAAAAAAAC4C&#10;AABkcnMvZTJvRG9jLnhtbFBLAQItABQABgAIAAAAIQBZGYzz3wAAAAwBAAAPAAAAAAAAAAAAAAAA&#10;AFEEAABkcnMvZG93bnJldi54bWxQSwUGAAAAAAQABADzAAAAXQUAAAAA&#10;" filled="f" stroked="f">
                <v:textbox>
                  <w:txbxContent>
                    <w:p w14:paraId="52D6F581" w14:textId="5DF46F25" w:rsidR="00C00358" w:rsidRDefault="003E29C0">
                      <w:r>
                        <w:rPr>
                          <w:b/>
                          <w:color w:val="0058A5" w:themeColor="background1"/>
                          <w:sz w:val="56"/>
                          <w:szCs w:val="56"/>
                        </w:rPr>
                        <w:t>ACTE D’ENGAGEMENT</w:t>
                      </w:r>
                    </w:p>
                  </w:txbxContent>
                </v:textbox>
              </v:shape>
            </w:pict>
          </mc:Fallback>
        </mc:AlternateContent>
      </w:r>
    </w:p>
    <w:p w14:paraId="2DA4EEA0" w14:textId="77777777" w:rsidR="000205B8" w:rsidRDefault="000205B8" w:rsidP="000205B8">
      <w:pPr>
        <w:spacing w:after="0" w:line="240" w:lineRule="auto"/>
        <w:ind w:left="-426"/>
        <w:rPr>
          <w:rFonts w:eastAsia="Calibri" w:cs="Arial"/>
          <w:szCs w:val="18"/>
        </w:rPr>
      </w:pPr>
    </w:p>
    <w:p w14:paraId="65D50BFE" w14:textId="77777777" w:rsidR="00C00358" w:rsidRPr="00215F39" w:rsidRDefault="00C00358" w:rsidP="000205B8">
      <w:pPr>
        <w:spacing w:after="0" w:line="240" w:lineRule="auto"/>
        <w:ind w:left="-426"/>
        <w:rPr>
          <w:rFonts w:eastAsia="Calibri" w:cs="Arial"/>
          <w:szCs w:val="18"/>
        </w:rPr>
      </w:pPr>
    </w:p>
    <w:p w14:paraId="2B6333B4" w14:textId="77777777" w:rsidR="000205B8" w:rsidRPr="00215F39" w:rsidRDefault="000205B8" w:rsidP="000205B8">
      <w:pPr>
        <w:spacing w:after="0" w:line="240" w:lineRule="auto"/>
        <w:ind w:left="-426"/>
        <w:rPr>
          <w:rFonts w:eastAsia="Calibri" w:cs="Arial"/>
          <w:szCs w:val="18"/>
        </w:rPr>
      </w:pPr>
    </w:p>
    <w:p w14:paraId="2D64FEE5" w14:textId="77777777" w:rsidR="000205B8" w:rsidRPr="000205B8" w:rsidRDefault="000205B8" w:rsidP="00CB4B29">
      <w:pPr>
        <w:spacing w:after="0" w:line="240" w:lineRule="auto"/>
        <w:rPr>
          <w:rFonts w:asciiTheme="majorHAnsi" w:eastAsia="Calibri" w:hAnsiTheme="majorHAnsi" w:cstheme="majorHAnsi"/>
          <w:color w:val="auto"/>
          <w:sz w:val="20"/>
          <w:szCs w:val="20"/>
        </w:rPr>
      </w:pPr>
    </w:p>
    <w:p w14:paraId="169353D0" w14:textId="77777777" w:rsidR="000205B8" w:rsidRPr="000205B8" w:rsidRDefault="000205B8" w:rsidP="000205B8">
      <w:pPr>
        <w:spacing w:after="0" w:line="240" w:lineRule="auto"/>
        <w:ind w:left="-426"/>
        <w:rPr>
          <w:rFonts w:asciiTheme="majorHAnsi" w:eastAsia="Calibri" w:hAnsiTheme="majorHAnsi" w:cstheme="majorHAnsi"/>
          <w:color w:val="auto"/>
          <w:sz w:val="20"/>
          <w:szCs w:val="20"/>
        </w:rPr>
      </w:pPr>
    </w:p>
    <w:p w14:paraId="67BDE2CB" w14:textId="35803A15" w:rsidR="000205B8" w:rsidRPr="000205B8" w:rsidRDefault="00CB4B29" w:rsidP="00CB4B29">
      <w:pPr>
        <w:spacing w:after="0"/>
        <w:jc w:val="both"/>
        <w:rPr>
          <w:rFonts w:asciiTheme="majorHAnsi" w:eastAsia="Calibri" w:hAnsiTheme="majorHAnsi" w:cstheme="majorHAnsi"/>
          <w:color w:val="auto"/>
          <w:sz w:val="20"/>
          <w:szCs w:val="20"/>
        </w:rPr>
      </w:pPr>
      <w:r w:rsidRPr="002D4D4E">
        <w:rPr>
          <w:rFonts w:ascii="Calibri" w:eastAsia="Calibri" w:hAnsi="Calibri" w:cs="Arial"/>
          <w:b/>
          <w:bCs/>
          <w:caps/>
          <w:color w:val="0058A5"/>
          <w:sz w:val="44"/>
          <w:szCs w:val="44"/>
        </w:rPr>
        <w:t xml:space="preserve">prestations de sourcing, de recrutement et d'animation de formations professionnelles </w:t>
      </w:r>
      <w:r>
        <w:rPr>
          <w:rFonts w:ascii="Calibri" w:eastAsia="Calibri" w:hAnsi="Calibri" w:cs="Arial"/>
          <w:b/>
          <w:bCs/>
          <w:caps/>
          <w:color w:val="0058A5"/>
          <w:sz w:val="44"/>
          <w:szCs w:val="44"/>
        </w:rPr>
        <w:t>DANS LE CADRE DES</w:t>
      </w:r>
      <w:r w:rsidRPr="002D4D4E">
        <w:rPr>
          <w:rFonts w:ascii="Calibri" w:eastAsia="Calibri" w:hAnsi="Calibri" w:cs="Arial"/>
          <w:b/>
          <w:bCs/>
          <w:caps/>
          <w:color w:val="0058A5"/>
          <w:sz w:val="44"/>
          <w:szCs w:val="44"/>
        </w:rPr>
        <w:t xml:space="preserve"> parcours informatiques</w:t>
      </w:r>
      <w:r>
        <w:rPr>
          <w:rFonts w:ascii="Calibri" w:eastAsia="Calibri" w:hAnsi="Calibri" w:cs="Arial"/>
          <w:b/>
          <w:bCs/>
          <w:caps/>
          <w:color w:val="0058A5"/>
          <w:sz w:val="44"/>
          <w:szCs w:val="44"/>
        </w:rPr>
        <w:t xml:space="preserve"> DU SFER (SE FORMER POUR UN EMPLOI EN REGION)</w:t>
      </w:r>
    </w:p>
    <w:p w14:paraId="7AB281AD" w14:textId="77777777" w:rsidR="000205B8" w:rsidRPr="000205B8" w:rsidRDefault="000205B8" w:rsidP="000205B8">
      <w:pPr>
        <w:spacing w:after="0"/>
        <w:jc w:val="center"/>
        <w:rPr>
          <w:rFonts w:asciiTheme="majorHAnsi" w:eastAsia="Calibri" w:hAnsiTheme="majorHAnsi" w:cstheme="majorHAnsi"/>
          <w:color w:val="auto"/>
          <w:sz w:val="20"/>
          <w:szCs w:val="20"/>
        </w:rPr>
      </w:pPr>
    </w:p>
    <w:p w14:paraId="2D25B452" w14:textId="77777777" w:rsidR="000205B8" w:rsidRPr="000205B8" w:rsidRDefault="000205B8" w:rsidP="000205B8">
      <w:pPr>
        <w:spacing w:after="0"/>
        <w:jc w:val="center"/>
        <w:rPr>
          <w:rFonts w:asciiTheme="majorHAnsi" w:eastAsia="Calibri" w:hAnsiTheme="majorHAnsi" w:cstheme="majorHAnsi"/>
          <w:color w:val="auto"/>
          <w:sz w:val="20"/>
          <w:szCs w:val="20"/>
        </w:rPr>
      </w:pPr>
    </w:p>
    <w:p w14:paraId="1A838BFA" w14:textId="77777777" w:rsidR="000205B8" w:rsidRPr="000205B8" w:rsidRDefault="000205B8" w:rsidP="000205B8">
      <w:pPr>
        <w:spacing w:after="0"/>
        <w:jc w:val="center"/>
        <w:rPr>
          <w:rFonts w:asciiTheme="majorHAnsi" w:eastAsia="Calibri" w:hAnsiTheme="majorHAnsi" w:cstheme="majorHAnsi"/>
          <w:color w:val="auto"/>
          <w:sz w:val="20"/>
          <w:szCs w:val="20"/>
        </w:rPr>
      </w:pPr>
    </w:p>
    <w:p w14:paraId="63DA1464" w14:textId="77777777" w:rsidR="000205B8" w:rsidRPr="000205B8" w:rsidRDefault="000205B8" w:rsidP="00CB4B29">
      <w:pPr>
        <w:spacing w:after="0"/>
        <w:rPr>
          <w:rFonts w:asciiTheme="majorHAnsi" w:eastAsia="Calibri" w:hAnsiTheme="majorHAnsi" w:cstheme="majorHAnsi"/>
          <w:color w:val="auto"/>
          <w:sz w:val="20"/>
          <w:szCs w:val="20"/>
        </w:rPr>
      </w:pPr>
    </w:p>
    <w:p w14:paraId="404D1B97" w14:textId="77777777" w:rsidR="000205B8" w:rsidRPr="000205B8" w:rsidRDefault="000205B8" w:rsidP="000205B8">
      <w:pPr>
        <w:spacing w:after="0"/>
        <w:jc w:val="center"/>
        <w:rPr>
          <w:rFonts w:asciiTheme="majorHAnsi" w:eastAsia="Calibri" w:hAnsiTheme="majorHAnsi" w:cstheme="majorHAnsi"/>
          <w:color w:val="auto"/>
          <w:sz w:val="20"/>
          <w:szCs w:val="20"/>
        </w:rPr>
      </w:pPr>
    </w:p>
    <w:p w14:paraId="23240660" w14:textId="312A55C5" w:rsidR="00201BDF" w:rsidRDefault="00201BDF" w:rsidP="00201BDF">
      <w:pPr>
        <w:spacing w:after="0"/>
        <w:rPr>
          <w:rFonts w:asciiTheme="majorHAnsi" w:eastAsia="Calibri" w:hAnsiTheme="majorHAnsi" w:cstheme="majorHAnsi"/>
          <w:i/>
          <w:iCs/>
          <w:color w:val="auto"/>
          <w:sz w:val="28"/>
          <w:szCs w:val="28"/>
        </w:rPr>
      </w:pPr>
      <w:r w:rsidRPr="00ED4C31">
        <w:rPr>
          <w:rFonts w:asciiTheme="majorHAnsi" w:eastAsia="Calibri" w:hAnsiTheme="majorHAnsi" w:cstheme="majorHAnsi"/>
          <w:i/>
          <w:iCs/>
          <w:color w:val="auto"/>
          <w:sz w:val="28"/>
          <w:szCs w:val="28"/>
        </w:rPr>
        <w:t>Référence du marché :</w:t>
      </w:r>
      <w:r w:rsidR="00CB4B29" w:rsidRPr="00ED4C31">
        <w:rPr>
          <w:rFonts w:asciiTheme="majorHAnsi" w:eastAsia="Calibri" w:hAnsiTheme="majorHAnsi" w:cstheme="majorHAnsi"/>
          <w:i/>
          <w:iCs/>
          <w:color w:val="auto"/>
          <w:sz w:val="28"/>
          <w:szCs w:val="28"/>
        </w:rPr>
        <w:t xml:space="preserve"> CCIR-FORM-2026-43</w:t>
      </w:r>
    </w:p>
    <w:p w14:paraId="519A4867" w14:textId="77777777" w:rsidR="00E300C1" w:rsidRDefault="00E300C1" w:rsidP="00201BDF">
      <w:pPr>
        <w:spacing w:after="0"/>
        <w:rPr>
          <w:rFonts w:asciiTheme="majorHAnsi" w:eastAsia="Calibri" w:hAnsiTheme="majorHAnsi" w:cstheme="majorHAnsi"/>
          <w:i/>
          <w:iCs/>
          <w:color w:val="auto"/>
          <w:sz w:val="28"/>
          <w:szCs w:val="28"/>
        </w:rPr>
      </w:pPr>
    </w:p>
    <w:p w14:paraId="072242F8" w14:textId="77777777" w:rsidR="00E300C1" w:rsidRDefault="00E300C1" w:rsidP="00201BDF">
      <w:pPr>
        <w:spacing w:after="0"/>
        <w:rPr>
          <w:rFonts w:asciiTheme="majorHAnsi" w:eastAsia="Calibri" w:hAnsiTheme="majorHAnsi" w:cstheme="majorHAnsi"/>
          <w:i/>
          <w:iCs/>
          <w:color w:val="auto"/>
          <w:sz w:val="28"/>
          <w:szCs w:val="28"/>
        </w:rPr>
      </w:pPr>
    </w:p>
    <w:p w14:paraId="57DE39CA" w14:textId="04270328" w:rsidR="00E300C1" w:rsidRDefault="00E300C1" w:rsidP="00201BDF">
      <w:pPr>
        <w:spacing w:after="0"/>
        <w:rPr>
          <w:rFonts w:asciiTheme="majorHAnsi" w:eastAsia="Calibri" w:hAnsiTheme="majorHAnsi" w:cstheme="majorHAnsi"/>
          <w:b/>
          <w:bCs/>
          <w:color w:val="EE0000"/>
          <w:sz w:val="24"/>
          <w:szCs w:val="24"/>
        </w:rPr>
      </w:pPr>
      <w:r w:rsidRPr="00E300C1">
        <w:rPr>
          <w:rFonts w:asciiTheme="majorHAnsi" w:eastAsia="Calibri" w:hAnsiTheme="majorHAnsi" w:cstheme="majorHAnsi"/>
          <w:b/>
          <w:bCs/>
          <w:color w:val="EE0000"/>
          <w:sz w:val="24"/>
          <w:szCs w:val="24"/>
        </w:rPr>
        <w:t>Offre déposée pour (à cocher impérativement) :</w:t>
      </w:r>
    </w:p>
    <w:p w14:paraId="0745FB5A" w14:textId="77777777" w:rsidR="00E300C1" w:rsidRPr="00E300C1" w:rsidRDefault="00E300C1" w:rsidP="00201BDF">
      <w:pPr>
        <w:spacing w:after="0"/>
        <w:rPr>
          <w:rFonts w:asciiTheme="majorHAnsi" w:eastAsia="Calibri" w:hAnsiTheme="majorHAnsi" w:cstheme="majorHAnsi"/>
          <w:b/>
          <w:bCs/>
          <w:color w:val="EE0000"/>
          <w:sz w:val="18"/>
          <w:szCs w:val="18"/>
        </w:rPr>
      </w:pPr>
    </w:p>
    <w:p w14:paraId="2850CB4D" w14:textId="2C0EFFB0" w:rsidR="00E300C1" w:rsidRPr="00E33B85" w:rsidRDefault="008E4A58" w:rsidP="00E300C1">
      <w:pPr>
        <w:autoSpaceDE w:val="0"/>
        <w:autoSpaceDN w:val="0"/>
        <w:adjustRightInd w:val="0"/>
        <w:spacing w:after="120" w:line="240" w:lineRule="auto"/>
        <w:jc w:val="both"/>
        <w:rPr>
          <w:rFonts w:cs="Arial"/>
          <w:sz w:val="20"/>
          <w:szCs w:val="18"/>
        </w:rPr>
      </w:pPr>
      <w:sdt>
        <w:sdtPr>
          <w:rPr>
            <w:rFonts w:cs="Arial"/>
            <w:sz w:val="20"/>
            <w:szCs w:val="18"/>
          </w:rPr>
          <w:id w:val="1737666693"/>
          <w14:checkbox>
            <w14:checked w14:val="0"/>
            <w14:checkedState w14:val="2612" w14:font="MS Gothic"/>
            <w14:uncheckedState w14:val="2610" w14:font="MS Gothic"/>
          </w14:checkbox>
        </w:sdtPr>
        <w:sdtEndPr/>
        <w:sdtContent>
          <w:r w:rsidR="00E300C1">
            <w:rPr>
              <w:rFonts w:ascii="MS Gothic" w:eastAsia="MS Gothic" w:hAnsi="MS Gothic" w:cs="Arial" w:hint="eastAsia"/>
              <w:sz w:val="20"/>
              <w:szCs w:val="18"/>
            </w:rPr>
            <w:t>☐</w:t>
          </w:r>
        </w:sdtContent>
      </w:sdt>
      <w:r w:rsidR="00E300C1" w:rsidRPr="00E33B85">
        <w:rPr>
          <w:rFonts w:cs="Arial"/>
          <w:sz w:val="20"/>
          <w:szCs w:val="18"/>
        </w:rPr>
        <w:t xml:space="preserve">LOT 1 : </w:t>
      </w:r>
      <w:proofErr w:type="spellStart"/>
      <w:r w:rsidR="00C468F4" w:rsidRPr="00C468F4">
        <w:rPr>
          <w:rFonts w:cs="Arial"/>
          <w:sz w:val="20"/>
          <w:szCs w:val="18"/>
        </w:rPr>
        <w:t>Sourcing</w:t>
      </w:r>
      <w:proofErr w:type="spellEnd"/>
      <w:r w:rsidR="00C468F4" w:rsidRPr="00C468F4">
        <w:rPr>
          <w:rFonts w:cs="Arial"/>
          <w:sz w:val="20"/>
          <w:szCs w:val="18"/>
        </w:rPr>
        <w:t>, recrutement et animation au profit des centres de formation LAHO, pour assurer la</w:t>
      </w:r>
      <w:r w:rsidR="00C468F4" w:rsidRPr="00C468F4">
        <w:rPr>
          <w:rFonts w:cs="Arial"/>
          <w:b/>
          <w:bCs/>
          <w:sz w:val="20"/>
          <w:szCs w:val="18"/>
        </w:rPr>
        <w:t xml:space="preserve"> </w:t>
      </w:r>
      <w:r w:rsidR="00C468F4" w:rsidRPr="00C468F4">
        <w:rPr>
          <w:rFonts w:cs="Arial"/>
          <w:sz w:val="20"/>
          <w:szCs w:val="18"/>
        </w:rPr>
        <w:t>certification en Développement IA</w:t>
      </w:r>
    </w:p>
    <w:p w14:paraId="3E9418D9" w14:textId="4D12A1B8" w:rsidR="00E300C1" w:rsidRPr="00E33B85" w:rsidRDefault="008E4A58" w:rsidP="00E300C1">
      <w:pPr>
        <w:autoSpaceDE w:val="0"/>
        <w:autoSpaceDN w:val="0"/>
        <w:adjustRightInd w:val="0"/>
        <w:spacing w:after="120" w:line="240" w:lineRule="auto"/>
        <w:jc w:val="both"/>
        <w:rPr>
          <w:rFonts w:cs="Arial"/>
          <w:sz w:val="20"/>
          <w:szCs w:val="18"/>
        </w:rPr>
      </w:pPr>
      <w:sdt>
        <w:sdtPr>
          <w:rPr>
            <w:rFonts w:cs="Arial"/>
            <w:sz w:val="20"/>
            <w:szCs w:val="18"/>
          </w:rPr>
          <w:id w:val="559375393"/>
          <w14:checkbox>
            <w14:checked w14:val="0"/>
            <w14:checkedState w14:val="2612" w14:font="MS Gothic"/>
            <w14:uncheckedState w14:val="2610" w14:font="MS Gothic"/>
          </w14:checkbox>
        </w:sdtPr>
        <w:sdtEndPr/>
        <w:sdtContent>
          <w:r w:rsidR="00E300C1">
            <w:rPr>
              <w:rFonts w:ascii="MS Gothic" w:eastAsia="MS Gothic" w:hAnsi="MS Gothic" w:cs="Arial" w:hint="eastAsia"/>
              <w:sz w:val="20"/>
              <w:szCs w:val="18"/>
            </w:rPr>
            <w:t>☐</w:t>
          </w:r>
        </w:sdtContent>
      </w:sdt>
      <w:r w:rsidR="00E300C1" w:rsidRPr="00E33B85">
        <w:rPr>
          <w:rFonts w:cs="Arial"/>
          <w:sz w:val="20"/>
          <w:szCs w:val="18"/>
        </w:rPr>
        <w:t xml:space="preserve">LOT 2 : </w:t>
      </w:r>
      <w:proofErr w:type="spellStart"/>
      <w:r w:rsidR="00C468F4" w:rsidRPr="00C468F4">
        <w:rPr>
          <w:rFonts w:cs="Arial"/>
          <w:sz w:val="20"/>
          <w:szCs w:val="18"/>
        </w:rPr>
        <w:t>Sourcing</w:t>
      </w:r>
      <w:proofErr w:type="spellEnd"/>
      <w:r w:rsidR="00C468F4" w:rsidRPr="00C468F4">
        <w:rPr>
          <w:rFonts w:cs="Arial"/>
          <w:sz w:val="20"/>
          <w:szCs w:val="18"/>
        </w:rPr>
        <w:t>, recrutement et animation au profit des centres de formation LAHO, pour assurer le module de Perfectionnement MCPD</w:t>
      </w:r>
    </w:p>
    <w:p w14:paraId="528A086F" w14:textId="30624ACA" w:rsidR="00E300C1" w:rsidRPr="00E33B85" w:rsidRDefault="008E4A58" w:rsidP="00E300C1">
      <w:pPr>
        <w:autoSpaceDE w:val="0"/>
        <w:autoSpaceDN w:val="0"/>
        <w:adjustRightInd w:val="0"/>
        <w:spacing w:after="120" w:line="240" w:lineRule="auto"/>
        <w:jc w:val="both"/>
        <w:rPr>
          <w:rFonts w:cs="Arial"/>
          <w:sz w:val="20"/>
          <w:szCs w:val="18"/>
        </w:rPr>
      </w:pPr>
      <w:sdt>
        <w:sdtPr>
          <w:rPr>
            <w:rFonts w:cs="Arial"/>
            <w:sz w:val="20"/>
            <w:szCs w:val="18"/>
          </w:rPr>
          <w:id w:val="-1709714507"/>
          <w14:checkbox>
            <w14:checked w14:val="0"/>
            <w14:checkedState w14:val="2612" w14:font="MS Gothic"/>
            <w14:uncheckedState w14:val="2610" w14:font="MS Gothic"/>
          </w14:checkbox>
        </w:sdtPr>
        <w:sdtEndPr/>
        <w:sdtContent>
          <w:r w:rsidR="00E300C1">
            <w:rPr>
              <w:rFonts w:ascii="MS Gothic" w:eastAsia="MS Gothic" w:hAnsi="MS Gothic" w:cs="Arial" w:hint="eastAsia"/>
              <w:sz w:val="20"/>
              <w:szCs w:val="18"/>
            </w:rPr>
            <w:t>☐</w:t>
          </w:r>
        </w:sdtContent>
      </w:sdt>
      <w:r w:rsidR="00E300C1" w:rsidRPr="00E33B85">
        <w:rPr>
          <w:rFonts w:cs="Arial"/>
          <w:sz w:val="20"/>
          <w:szCs w:val="18"/>
        </w:rPr>
        <w:t xml:space="preserve">LOT 3 : </w:t>
      </w:r>
      <w:proofErr w:type="spellStart"/>
      <w:r w:rsidR="00C468F4" w:rsidRPr="00C468F4">
        <w:rPr>
          <w:rFonts w:cs="Arial"/>
          <w:sz w:val="20"/>
          <w:szCs w:val="18"/>
        </w:rPr>
        <w:t>Sourcing</w:t>
      </w:r>
      <w:proofErr w:type="spellEnd"/>
      <w:r w:rsidR="00C468F4" w:rsidRPr="00C468F4">
        <w:rPr>
          <w:rFonts w:cs="Arial"/>
          <w:sz w:val="20"/>
          <w:szCs w:val="18"/>
        </w:rPr>
        <w:t>, recrutement et animation au profit des centres de formation LAHO, pour assurer le module de Perfectionnement - ARCHITECTE SYSTEMES D’INFORMATION, RESEAUX INFORMATIQUES, CYBER SECURITE</w:t>
      </w:r>
    </w:p>
    <w:p w14:paraId="741A69B0" w14:textId="77777777" w:rsidR="00E300C1" w:rsidRPr="00ED4C31" w:rsidRDefault="00E300C1" w:rsidP="00201BDF">
      <w:pPr>
        <w:spacing w:after="0"/>
        <w:rPr>
          <w:rFonts w:asciiTheme="majorHAnsi" w:eastAsia="Calibri" w:hAnsiTheme="majorHAnsi" w:cstheme="majorHAnsi"/>
          <w:i/>
          <w:iCs/>
          <w:color w:val="auto"/>
          <w:sz w:val="28"/>
          <w:szCs w:val="28"/>
        </w:rPr>
      </w:pPr>
    </w:p>
    <w:p w14:paraId="340262D1" w14:textId="77777777" w:rsidR="00C00358" w:rsidRPr="000205B8" w:rsidRDefault="00C00358" w:rsidP="000205B8">
      <w:pPr>
        <w:spacing w:after="0"/>
        <w:jc w:val="center"/>
        <w:rPr>
          <w:rFonts w:asciiTheme="majorHAnsi" w:eastAsia="Calibri" w:hAnsiTheme="majorHAnsi" w:cstheme="majorHAnsi"/>
          <w:color w:val="auto"/>
          <w:sz w:val="20"/>
          <w:szCs w:val="20"/>
        </w:rPr>
      </w:pPr>
    </w:p>
    <w:p w14:paraId="22083274" w14:textId="28C97A99" w:rsidR="00FE442E" w:rsidRPr="003E29C0" w:rsidRDefault="000205B8" w:rsidP="00456A64">
      <w:pPr>
        <w:pStyle w:val="Sous-titrecyan"/>
        <w:rPr>
          <w:rFonts w:asciiTheme="majorHAnsi" w:hAnsiTheme="majorHAnsi" w:cstheme="majorHAnsi"/>
          <w:color w:val="auto"/>
          <w:sz w:val="20"/>
          <w:szCs w:val="20"/>
        </w:rPr>
      </w:pPr>
      <w:r w:rsidRPr="000205B8">
        <w:rPr>
          <w:rFonts w:asciiTheme="majorHAnsi" w:hAnsiTheme="majorHAnsi" w:cstheme="majorHAnsi"/>
          <w:color w:val="auto"/>
          <w:sz w:val="20"/>
          <w:szCs w:val="20"/>
        </w:rPr>
        <w:br w:type="page"/>
      </w:r>
    </w:p>
    <w:p w14:paraId="7FF822FB" w14:textId="77777777" w:rsidR="003E29C0" w:rsidRPr="003E29C0" w:rsidRDefault="003E29C0" w:rsidP="003E29C0">
      <w:pPr>
        <w:spacing w:after="0" w:line="240" w:lineRule="auto"/>
        <w:rPr>
          <w:rFonts w:asciiTheme="majorHAnsi" w:hAnsiTheme="majorHAnsi" w:cstheme="majorHAnsi"/>
          <w:bCs/>
          <w:caps/>
          <w:color w:val="auto"/>
          <w:sz w:val="20"/>
          <w:szCs w:val="20"/>
        </w:rPr>
      </w:pPr>
    </w:p>
    <w:p w14:paraId="6D62FFB3" w14:textId="77777777" w:rsidR="003E29C0" w:rsidRPr="003E29C0" w:rsidRDefault="003E29C0" w:rsidP="003E29C0">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1.</w:t>
      </w:r>
      <w:r w:rsidRPr="003E29C0">
        <w:rPr>
          <w:rFonts w:asciiTheme="majorHAnsi" w:hAnsiTheme="majorHAnsi" w:cstheme="majorHAnsi"/>
          <w:b/>
          <w:color w:val="0058A5"/>
          <w:sz w:val="28"/>
          <w:szCs w:val="28"/>
        </w:rPr>
        <w:tab/>
        <w:t>CONTRACTANT</w:t>
      </w:r>
    </w:p>
    <w:p w14:paraId="09F8746F" w14:textId="77777777" w:rsidR="003E29C0" w:rsidRPr="00A71257" w:rsidRDefault="003E29C0" w:rsidP="003E29C0">
      <w:pPr>
        <w:spacing w:before="240" w:after="36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1.1 - Identification des parties</w:t>
      </w:r>
    </w:p>
    <w:p w14:paraId="7DA28D22" w14:textId="77777777" w:rsidR="00ED4C31" w:rsidRDefault="003E29C0" w:rsidP="00ED4C31">
      <w:pPr>
        <w:spacing w:before="240" w:after="36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Entre, d’une part,</w:t>
      </w:r>
    </w:p>
    <w:p w14:paraId="1FA0E2B2" w14:textId="29109EA3" w:rsidR="003E29C0" w:rsidRPr="00ED4C31" w:rsidRDefault="003E29C0" w:rsidP="00ED4C31">
      <w:pPr>
        <w:pStyle w:val="textenormal"/>
        <w:rPr>
          <w:b/>
          <w:lang w:eastAsia="fr-FR"/>
        </w:rPr>
      </w:pPr>
      <w:r w:rsidRPr="003E29C0">
        <w:rPr>
          <w:lang w:eastAsia="fr-FR"/>
        </w:rPr>
        <w:t>La Chambre de Commerce et d’Industrie de région Hauts de France</w:t>
      </w:r>
    </w:p>
    <w:p w14:paraId="0CD6B137" w14:textId="450636E7" w:rsidR="003E29C0" w:rsidRPr="003E29C0" w:rsidRDefault="003E29C0" w:rsidP="00ED4C31">
      <w:pPr>
        <w:pStyle w:val="textenormal"/>
        <w:rPr>
          <w:iCs/>
        </w:rPr>
      </w:pPr>
      <w:r w:rsidRPr="003E29C0">
        <w:rPr>
          <w:iCs/>
        </w:rPr>
        <w:t>Sise, 299 Boulevard de Leeds, CS 90028, 59031 Lille Cedex</w:t>
      </w:r>
    </w:p>
    <w:p w14:paraId="23594F3E" w14:textId="77777777" w:rsidR="003E29C0" w:rsidRPr="003E29C0" w:rsidRDefault="003E29C0" w:rsidP="00ED4C31">
      <w:pPr>
        <w:spacing w:before="100" w:beforeAutospacing="1" w:after="100" w:afterAutospacing="1" w:line="240" w:lineRule="auto"/>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 xml:space="preserve">Représentée par Monsieur Le Président ou toute personne ayant valablement reçu délégation. </w:t>
      </w:r>
    </w:p>
    <w:p w14:paraId="3441C335" w14:textId="77777777" w:rsidR="003E29C0" w:rsidRPr="003E29C0" w:rsidRDefault="003E29C0" w:rsidP="003E29C0">
      <w:pPr>
        <w:spacing w:before="360" w:after="120" w:line="240" w:lineRule="auto"/>
        <w:jc w:val="both"/>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Et, d’autre part</w:t>
      </w:r>
    </w:p>
    <w:p w14:paraId="59EA9F3F" w14:textId="77777777" w:rsidR="003E29C0" w:rsidRPr="003E29C0" w:rsidRDefault="003E29C0" w:rsidP="00425E47">
      <w:pPr>
        <w:numPr>
          <w:ilvl w:val="0"/>
          <w:numId w:val="2"/>
        </w:numPr>
        <w:suppressAutoHyphens/>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Je soussigné ……………………………………………………………</w:t>
      </w:r>
    </w:p>
    <w:p w14:paraId="18EC094F" w14:textId="77777777" w:rsidR="003E29C0" w:rsidRPr="003E29C0" w:rsidRDefault="003E29C0" w:rsidP="003E29C0">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Agissant :</w:t>
      </w:r>
    </w:p>
    <w:p w14:paraId="322DD1E0" w14:textId="77777777" w:rsidR="003E29C0" w:rsidRPr="003E29C0" w:rsidRDefault="003E29C0" w:rsidP="003E29C0">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En mon nom personnel</w:t>
      </w:r>
    </w:p>
    <w:p w14:paraId="22D93E5E" w14:textId="77777777" w:rsidR="003E29C0" w:rsidRPr="003E29C0" w:rsidRDefault="003E29C0" w:rsidP="003E29C0">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Au nom et pour le compte de la société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033A5446" w14:textId="511A38AB" w:rsidR="003E29C0" w:rsidRPr="003E29C0" w:rsidRDefault="003E29C0" w:rsidP="003E29C0">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Domiciliée à</w:t>
      </w:r>
      <w:proofErr w:type="gramStart"/>
      <w:r w:rsidRPr="003E29C0">
        <w:rPr>
          <w:rFonts w:asciiTheme="majorHAnsi" w:eastAsia="Times New Roman" w:hAnsiTheme="majorHAnsi" w:cstheme="majorHAnsi"/>
          <w:color w:val="auto"/>
          <w:sz w:val="20"/>
          <w:szCs w:val="20"/>
          <w:lang w:eastAsia="fr-FR"/>
        </w:rPr>
        <w:t> :…</w:t>
      </w:r>
      <w:proofErr w:type="gramEnd"/>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6FBFB6C7" w14:textId="75FCD82D" w:rsidR="003E29C0" w:rsidRPr="003E29C0" w:rsidRDefault="003E29C0" w:rsidP="003E29C0">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Ayant son siège social à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28D3D6B9" w14:textId="6B1FF60D" w:rsidR="003E29C0" w:rsidRPr="003E29C0" w:rsidRDefault="003E29C0" w:rsidP="003E29C0">
      <w:pPr>
        <w:tabs>
          <w:tab w:val="left" w:leader="dot" w:pos="4536"/>
        </w:tabs>
        <w:spacing w:before="120" w:after="120"/>
        <w:jc w:val="both"/>
        <w:rPr>
          <w:rFonts w:asciiTheme="majorHAnsi" w:hAnsiTheme="majorHAnsi" w:cstheme="majorHAnsi"/>
          <w:color w:val="auto"/>
          <w:sz w:val="20"/>
          <w:szCs w:val="20"/>
        </w:rPr>
      </w:pPr>
      <w:r w:rsidRPr="003E29C0">
        <w:rPr>
          <w:rFonts w:asciiTheme="majorHAnsi" w:hAnsiTheme="majorHAnsi" w:cstheme="majorHAnsi"/>
          <w:color w:val="auto"/>
          <w:sz w:val="20"/>
          <w:szCs w:val="20"/>
          <w:lang w:eastAsia="fr-FR"/>
        </w:rPr>
        <w:t xml:space="preserve">Numéro d’identité </w:t>
      </w:r>
      <w:r w:rsidR="00F51C49">
        <w:rPr>
          <w:rFonts w:asciiTheme="majorHAnsi" w:hAnsiTheme="majorHAnsi" w:cstheme="majorHAnsi"/>
          <w:color w:val="auto"/>
          <w:sz w:val="20"/>
          <w:szCs w:val="20"/>
          <w:lang w:eastAsia="fr-FR"/>
        </w:rPr>
        <w:t xml:space="preserve">SIRET de la société mère / siège social : </w:t>
      </w:r>
      <w:r w:rsidRPr="003E29C0">
        <w:rPr>
          <w:rFonts w:asciiTheme="majorHAnsi" w:hAnsiTheme="majorHAnsi" w:cstheme="majorHAnsi"/>
          <w:color w:val="auto"/>
          <w:sz w:val="20"/>
          <w:szCs w:val="20"/>
          <w:lang w:eastAsia="fr-FR"/>
        </w:rPr>
        <w:t>………………………………………………</w:t>
      </w:r>
    </w:p>
    <w:p w14:paraId="3698C315" w14:textId="7F55D7FC" w:rsidR="00F51C49" w:rsidRDefault="00F51C49" w:rsidP="003E29C0">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Numéro SIRET de l’Etablissement qui exécute les prestations (si différent) </w:t>
      </w:r>
      <w:r>
        <w:rPr>
          <w:rFonts w:asciiTheme="majorHAnsi" w:hAnsiTheme="majorHAnsi" w:cstheme="majorHAnsi"/>
          <w:color w:val="auto"/>
          <w:sz w:val="20"/>
          <w:szCs w:val="20"/>
          <w:lang w:eastAsia="fr-FR"/>
        </w:rPr>
        <w:t xml:space="preserve">: </w:t>
      </w:r>
      <w:r w:rsidRPr="003E29C0">
        <w:rPr>
          <w:rFonts w:asciiTheme="majorHAnsi" w:hAnsiTheme="majorHAnsi" w:cstheme="majorHAnsi"/>
          <w:color w:val="auto"/>
          <w:sz w:val="20"/>
          <w:szCs w:val="20"/>
          <w:lang w:eastAsia="fr-FR"/>
        </w:rPr>
        <w:t>……………………………………………</w:t>
      </w:r>
      <w:proofErr w:type="gramStart"/>
      <w:r w:rsidRPr="003E29C0">
        <w:rPr>
          <w:rFonts w:asciiTheme="majorHAnsi" w:hAnsiTheme="majorHAnsi" w:cstheme="majorHAnsi"/>
          <w:color w:val="auto"/>
          <w:sz w:val="20"/>
          <w:szCs w:val="20"/>
          <w:lang w:eastAsia="fr-FR"/>
        </w:rPr>
        <w:t>…</w:t>
      </w:r>
      <w:r>
        <w:rPr>
          <w:rFonts w:asciiTheme="majorHAnsi" w:hAnsiTheme="majorHAnsi" w:cstheme="majorHAnsi"/>
          <w:color w:val="auto"/>
          <w:sz w:val="20"/>
          <w:szCs w:val="20"/>
          <w:lang w:eastAsia="fr-FR"/>
        </w:rPr>
        <w:t>:</w:t>
      </w:r>
      <w:proofErr w:type="gramEnd"/>
    </w:p>
    <w:p w14:paraId="7514D632" w14:textId="7FFE314D" w:rsidR="00F51C49" w:rsidRDefault="00F51C49" w:rsidP="003E29C0">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 xml:space="preserve">Numéro SIRET de l’Etablissement chargé de la facturation (si différent) : </w:t>
      </w:r>
      <w:r w:rsidRPr="003E29C0">
        <w:rPr>
          <w:rFonts w:asciiTheme="majorHAnsi" w:hAnsiTheme="majorHAnsi" w:cstheme="majorHAnsi"/>
          <w:color w:val="auto"/>
          <w:sz w:val="20"/>
          <w:szCs w:val="20"/>
          <w:lang w:eastAsia="fr-FR"/>
        </w:rPr>
        <w:t>………………………………………………</w:t>
      </w:r>
    </w:p>
    <w:p w14:paraId="61E14D4C" w14:textId="29D89690" w:rsidR="003E29C0" w:rsidRDefault="003E29C0" w:rsidP="003E29C0">
      <w:pPr>
        <w:tabs>
          <w:tab w:val="left" w:leader="dot" w:pos="4536"/>
        </w:tabs>
        <w:spacing w:before="120" w:after="120" w:line="240" w:lineRule="auto"/>
        <w:jc w:val="both"/>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rPr>
        <w:t xml:space="preserve">N° de tél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4FA8662E" w14:textId="33AD3711" w:rsidR="00ED4C31" w:rsidRDefault="00ED4C31" w:rsidP="003E29C0">
      <w:pPr>
        <w:tabs>
          <w:tab w:val="left" w:leader="dot" w:pos="4536"/>
        </w:tabs>
        <w:spacing w:before="120" w:after="120" w:line="240" w:lineRule="auto"/>
        <w:jc w:val="both"/>
        <w:rPr>
          <w:rFonts w:eastAsia="Times New Roman" w:cstheme="minorHAnsi"/>
          <w:color w:val="auto"/>
          <w:sz w:val="20"/>
          <w:szCs w:val="20"/>
        </w:rPr>
      </w:pPr>
      <w:r w:rsidRPr="00345FA1">
        <w:rPr>
          <w:rStyle w:val="lev"/>
          <w:color w:val="EE0000"/>
          <w:sz w:val="20"/>
          <w:szCs w:val="20"/>
        </w:rPr>
        <w:t>NDA (Numéro de déclaration d'activité) :</w:t>
      </w:r>
      <w:r>
        <w:rPr>
          <w:rStyle w:val="lev"/>
          <w:color w:val="004379"/>
          <w:sz w:val="20"/>
          <w:szCs w:val="20"/>
        </w:rPr>
        <w:t xml:space="preserve"> </w:t>
      </w:r>
      <w:r w:rsidRPr="00345FA1">
        <w:rPr>
          <w:rStyle w:val="lev"/>
          <w:color w:val="004379"/>
          <w:sz w:val="20"/>
          <w:szCs w:val="20"/>
        </w:rPr>
        <w:t>................................................................................................................</w:t>
      </w:r>
    </w:p>
    <w:p w14:paraId="35425530" w14:textId="77777777" w:rsidR="00ED4C31" w:rsidRPr="00ED4C31" w:rsidRDefault="00ED4C31" w:rsidP="003E29C0">
      <w:pPr>
        <w:tabs>
          <w:tab w:val="left" w:leader="dot" w:pos="4536"/>
        </w:tabs>
        <w:spacing w:before="120" w:after="120" w:line="240" w:lineRule="auto"/>
        <w:jc w:val="both"/>
        <w:rPr>
          <w:rFonts w:eastAsia="Times New Roman" w:cstheme="minorHAnsi"/>
          <w:color w:val="auto"/>
          <w:sz w:val="20"/>
          <w:szCs w:val="20"/>
        </w:rPr>
      </w:pPr>
    </w:p>
    <w:p w14:paraId="32C65CC4" w14:textId="77777777" w:rsidR="003E29C0" w:rsidRPr="003E29C0" w:rsidRDefault="003E29C0" w:rsidP="003E29C0">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rPr>
      </w:pPr>
    </w:p>
    <w:p w14:paraId="7EE186B1" w14:textId="40293BE9" w:rsidR="003E29C0" w:rsidRPr="00A71257" w:rsidRDefault="003E29C0" w:rsidP="003E29C0">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FF0000"/>
          <w:sz w:val="20"/>
          <w:szCs w:val="20"/>
          <w:lang w:eastAsia="fr-FR"/>
        </w:rPr>
      </w:pPr>
      <w:r w:rsidRPr="00A71257">
        <w:rPr>
          <w:rFonts w:asciiTheme="majorHAnsi" w:eastAsia="Times New Roman" w:hAnsiTheme="majorHAnsi" w:cstheme="majorHAnsi"/>
          <w:b/>
          <w:color w:val="FF0000"/>
          <w:sz w:val="20"/>
          <w:szCs w:val="20"/>
        </w:rPr>
        <w:t xml:space="preserve">Courriel : </w:t>
      </w:r>
      <w:r w:rsidRPr="00A71257">
        <w:rPr>
          <w:rFonts w:asciiTheme="majorHAnsi" w:eastAsia="Times New Roman" w:hAnsiTheme="majorHAnsi" w:cstheme="majorHAnsi"/>
          <w:b/>
          <w:color w:val="FF0000"/>
          <w:sz w:val="20"/>
          <w:szCs w:val="20"/>
          <w:lang w:eastAsia="fr-FR"/>
        </w:rPr>
        <w:t xml:space="preserve">…………………………… </w:t>
      </w:r>
    </w:p>
    <w:p w14:paraId="2CF93D0C" w14:textId="77777777" w:rsidR="003E29C0" w:rsidRPr="003E29C0" w:rsidRDefault="003E29C0" w:rsidP="003E29C0">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lang w:eastAsia="fr-FR"/>
        </w:rPr>
      </w:pPr>
    </w:p>
    <w:p w14:paraId="70A7BBDD" w14:textId="77777777" w:rsidR="003E29C0" w:rsidRPr="003E29C0" w:rsidRDefault="003E29C0" w:rsidP="003E29C0">
      <w:pPr>
        <w:tabs>
          <w:tab w:val="left" w:leader="dot" w:pos="4536"/>
        </w:tabs>
        <w:spacing w:before="120"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 xml:space="preserve">Il est précisé que l’adresse </w:t>
      </w:r>
      <w:proofErr w:type="gramStart"/>
      <w:r w:rsidRPr="003E29C0">
        <w:rPr>
          <w:rFonts w:asciiTheme="majorHAnsi" w:hAnsiTheme="majorHAnsi" w:cstheme="majorHAnsi"/>
          <w:b/>
          <w:color w:val="auto"/>
          <w:sz w:val="20"/>
          <w:szCs w:val="20"/>
          <w:lang w:eastAsia="fr-FR"/>
        </w:rPr>
        <w:t>mail</w:t>
      </w:r>
      <w:proofErr w:type="gramEnd"/>
      <w:r w:rsidRPr="003E29C0">
        <w:rPr>
          <w:rFonts w:asciiTheme="majorHAnsi" w:hAnsiTheme="majorHAnsi" w:cstheme="majorHAnsi"/>
          <w:b/>
          <w:color w:val="auto"/>
          <w:sz w:val="20"/>
          <w:szCs w:val="20"/>
          <w:lang w:eastAsia="fr-FR"/>
        </w:rPr>
        <w:t xml:space="preserve"> communiquée ci-dessus sert d’adresse de référence pour tous les échanges qui interviendront entre le pouvoir adjudicateur le candidat durant toute la procédure de passation (demande de précisions, négociation, courrier de rejet, courrier de notification…). </w:t>
      </w:r>
    </w:p>
    <w:p w14:paraId="6DDF0A90" w14:textId="08EC2F37" w:rsidR="003E29C0" w:rsidRPr="003E29C0" w:rsidRDefault="003E29C0" w:rsidP="003E29C0">
      <w:pPr>
        <w:tabs>
          <w:tab w:val="left" w:leader="dot" w:pos="4536"/>
        </w:tabs>
        <w:spacing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Les candidats sont invités à s’assurer que l’adresse est bien active et disponible</w:t>
      </w:r>
      <w:r w:rsidR="00CB4B29">
        <w:rPr>
          <w:rFonts w:asciiTheme="majorHAnsi" w:hAnsiTheme="majorHAnsi" w:cstheme="majorHAnsi"/>
          <w:b/>
          <w:color w:val="auto"/>
          <w:sz w:val="20"/>
          <w:szCs w:val="20"/>
          <w:lang w:eastAsia="fr-FR"/>
        </w:rPr>
        <w:t>.</w:t>
      </w:r>
    </w:p>
    <w:p w14:paraId="20A52B21" w14:textId="77777777" w:rsidR="003E29C0" w:rsidRPr="003E29C0" w:rsidRDefault="003E29C0" w:rsidP="003E29C0">
      <w:pPr>
        <w:tabs>
          <w:tab w:val="left" w:leader="dot" w:pos="4536"/>
        </w:tabs>
        <w:spacing w:after="0"/>
        <w:jc w:val="both"/>
        <w:rPr>
          <w:rFonts w:asciiTheme="majorHAnsi" w:hAnsiTheme="majorHAnsi" w:cstheme="majorHAnsi"/>
          <w:b/>
          <w:color w:val="auto"/>
          <w:sz w:val="20"/>
          <w:szCs w:val="20"/>
          <w:lang w:eastAsia="fr-FR"/>
        </w:rPr>
      </w:pPr>
    </w:p>
    <w:p w14:paraId="7B744B5B" w14:textId="77777777" w:rsidR="003E29C0" w:rsidRPr="003E29C0" w:rsidRDefault="003E29C0" w:rsidP="003E29C0">
      <w:pPr>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prestataire unique </w:t>
      </w:r>
    </w:p>
    <w:p w14:paraId="377BCF01" w14:textId="77777777" w:rsidR="003E29C0" w:rsidRPr="003E29C0" w:rsidRDefault="003E29C0" w:rsidP="003E29C0">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mandataire du groupement solidaire, dont les coordonnées sont mentionnées ci-dessous</w:t>
      </w:r>
    </w:p>
    <w:p w14:paraId="23C13766" w14:textId="77777777" w:rsidR="003E29C0" w:rsidRDefault="003E29C0" w:rsidP="003E29C0">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mandataire solidaire du groupement conjoint, dont les coordonnées sont mentionnées ci-dessous</w:t>
      </w:r>
    </w:p>
    <w:p w14:paraId="0121F178" w14:textId="77777777" w:rsidR="00CB4B29" w:rsidRPr="003E29C0" w:rsidRDefault="00CB4B29" w:rsidP="003E29C0">
      <w:pPr>
        <w:spacing w:before="120" w:after="120" w:line="240" w:lineRule="auto"/>
        <w:rPr>
          <w:rFonts w:asciiTheme="majorHAnsi" w:eastAsia="Times New Roman" w:hAnsiTheme="majorHAnsi" w:cstheme="majorHAnsi"/>
          <w:color w:val="auto"/>
          <w:sz w:val="20"/>
          <w:szCs w:val="20"/>
          <w:lang w:eastAsia="fr-FR"/>
        </w:rPr>
      </w:pPr>
    </w:p>
    <w:p w14:paraId="46771C52" w14:textId="77777777" w:rsidR="003E29C0" w:rsidRPr="003E29C0" w:rsidRDefault="003E29C0" w:rsidP="003E29C0">
      <w:pPr>
        <w:spacing w:after="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Taille de l’entreprise* : </w:t>
      </w:r>
    </w:p>
    <w:p w14:paraId="62864E94" w14:textId="5EBCD821" w:rsidR="003E29C0" w:rsidRPr="003E29C0" w:rsidRDefault="003E29C0" w:rsidP="003E29C0">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TPE </w:t>
      </w:r>
      <w:r w:rsidR="00ED4C31">
        <w:rPr>
          <w:rFonts w:asciiTheme="majorHAnsi" w:eastAsia="Times New Roman" w:hAnsiTheme="majorHAnsi" w:cstheme="majorHAnsi"/>
          <w:color w:val="auto"/>
          <w:sz w:val="20"/>
          <w:szCs w:val="20"/>
          <w:lang w:eastAsia="zh-CN"/>
        </w:rPr>
        <w:t>/</w:t>
      </w:r>
      <w:r w:rsidR="00ED4C31" w:rsidRPr="00ED4C31">
        <w:rPr>
          <w:rFonts w:asciiTheme="majorHAnsi" w:eastAsia="Times New Roman" w:hAnsiTheme="majorHAnsi" w:cstheme="majorHAnsi"/>
          <w:color w:val="auto"/>
          <w:sz w:val="20"/>
          <w:szCs w:val="20"/>
          <w:lang w:eastAsia="zh-CN"/>
        </w:rPr>
        <w:t>MICROENTREPRISE / INDEPENDANT</w:t>
      </w:r>
    </w:p>
    <w:p w14:paraId="558166F8" w14:textId="77777777" w:rsidR="003E29C0" w:rsidRPr="003E29C0" w:rsidRDefault="003E29C0" w:rsidP="003E29C0">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PME</w:t>
      </w:r>
    </w:p>
    <w:p w14:paraId="605824D0" w14:textId="77777777" w:rsidR="003E29C0" w:rsidRPr="003E29C0" w:rsidRDefault="003E29C0" w:rsidP="003E29C0">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ETI</w:t>
      </w:r>
    </w:p>
    <w:p w14:paraId="30892EE8" w14:textId="77777777" w:rsidR="003E29C0" w:rsidRPr="003E29C0" w:rsidRDefault="003E29C0" w:rsidP="003E29C0">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GRANDE ENTREPRISE / TGE</w:t>
      </w:r>
    </w:p>
    <w:p w14:paraId="19D950FA" w14:textId="77777777" w:rsidR="003E29C0" w:rsidRPr="003E29C0" w:rsidRDefault="003E29C0" w:rsidP="003E29C0">
      <w:pPr>
        <w:suppressAutoHyphens/>
        <w:spacing w:before="240" w:after="0" w:line="240" w:lineRule="auto"/>
        <w:jc w:val="both"/>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i/>
          <w:color w:val="auto"/>
          <w:sz w:val="20"/>
          <w:szCs w:val="20"/>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4104405E" w14:textId="77777777" w:rsidR="003E29C0" w:rsidRPr="003E29C0" w:rsidRDefault="003E29C0" w:rsidP="003E29C0">
      <w:pPr>
        <w:spacing w:before="120" w:after="120" w:line="240" w:lineRule="auto"/>
        <w:rPr>
          <w:rFonts w:asciiTheme="majorHAnsi" w:eastAsia="Times New Roman" w:hAnsiTheme="majorHAnsi" w:cstheme="majorHAnsi"/>
          <w:color w:val="auto"/>
          <w:sz w:val="20"/>
          <w:szCs w:val="20"/>
          <w:lang w:eastAsia="fr-FR"/>
        </w:rPr>
      </w:pPr>
    </w:p>
    <w:p w14:paraId="5B261CCE" w14:textId="77777777" w:rsidR="003E29C0" w:rsidRPr="00A71257" w:rsidRDefault="003E29C0" w:rsidP="00CB4B29">
      <w:pPr>
        <w:spacing w:before="120" w:after="120" w:line="240" w:lineRule="auto"/>
        <w:jc w:val="both"/>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 xml:space="preserve">1.2 -Identification des membres du </w:t>
      </w:r>
      <w:proofErr w:type="gramStart"/>
      <w:r w:rsidRPr="00A71257">
        <w:rPr>
          <w:rFonts w:asciiTheme="majorHAnsi" w:eastAsia="Times New Roman" w:hAnsiTheme="majorHAnsi" w:cstheme="majorHAnsi"/>
          <w:b/>
          <w:color w:val="00B0F0"/>
          <w:sz w:val="24"/>
          <w:szCs w:val="24"/>
          <w:lang w:eastAsia="fr-FR"/>
        </w:rPr>
        <w:t>groupement[</w:t>
      </w:r>
      <w:proofErr w:type="gramEnd"/>
      <w:r w:rsidRPr="00A71257">
        <w:rPr>
          <w:rFonts w:asciiTheme="majorHAnsi" w:eastAsia="Times New Roman" w:hAnsiTheme="majorHAnsi" w:cstheme="majorHAnsi"/>
          <w:b/>
          <w:color w:val="00B0F0"/>
          <w:sz w:val="24"/>
          <w:szCs w:val="24"/>
          <w:lang w:eastAsia="fr-FR"/>
        </w:rPr>
        <w:t>à remplir uniquement en cas de groupement d’opérateurs économiques]</w:t>
      </w:r>
    </w:p>
    <w:p w14:paraId="602BEFB0" w14:textId="77777777" w:rsidR="003E29C0" w:rsidRPr="003E29C0" w:rsidRDefault="003E29C0" w:rsidP="003E29C0">
      <w:pPr>
        <w:suppressAutoHyphens/>
        <w:spacing w:before="120" w:after="120" w:line="240" w:lineRule="auto"/>
        <w:jc w:val="both"/>
        <w:rPr>
          <w:rFonts w:asciiTheme="majorHAnsi" w:eastAsia="Times New Roman" w:hAnsiTheme="majorHAnsi" w:cstheme="majorHAnsi"/>
          <w:i/>
          <w:iCs/>
          <w:color w:val="auto"/>
          <w:sz w:val="20"/>
          <w:szCs w:val="20"/>
          <w:lang w:eastAsia="zh-CN"/>
        </w:rPr>
      </w:pPr>
      <w:r w:rsidRPr="003E29C0">
        <w:rPr>
          <w:rFonts w:asciiTheme="majorHAnsi" w:eastAsia="Times New Roman" w:hAnsiTheme="majorHAnsi" w:cstheme="majorHAnsi"/>
          <w:i/>
          <w:color w:val="auto"/>
          <w:sz w:val="20"/>
          <w:szCs w:val="20"/>
          <w:lang w:eastAsia="zh-CN"/>
        </w:rPr>
        <w:t>[Reprendre les informations précisées au 1.1</w:t>
      </w:r>
      <w:r w:rsidRPr="003E29C0">
        <w:rPr>
          <w:rFonts w:asciiTheme="majorHAnsi" w:eastAsia="Times New Roman" w:hAnsiTheme="majorHAnsi" w:cstheme="majorHAnsi"/>
          <w:i/>
          <w:iCs/>
          <w:color w:val="auto"/>
          <w:sz w:val="20"/>
          <w:szCs w:val="20"/>
          <w:lang w:eastAsia="zh-CN"/>
        </w:rPr>
        <w:t>]</w:t>
      </w:r>
    </w:p>
    <w:p w14:paraId="2C284AE4" w14:textId="77777777" w:rsidR="00CB4B29" w:rsidRPr="003E29C0" w:rsidRDefault="00CB4B29" w:rsidP="003E29C0">
      <w:pPr>
        <w:spacing w:before="120" w:after="120" w:line="240" w:lineRule="auto"/>
        <w:rPr>
          <w:rFonts w:asciiTheme="majorHAnsi" w:eastAsia="Times New Roman" w:hAnsiTheme="majorHAnsi" w:cstheme="majorHAnsi"/>
          <w:b/>
          <w:color w:val="auto"/>
          <w:sz w:val="20"/>
          <w:szCs w:val="20"/>
          <w:lang w:eastAsia="fr-FR"/>
        </w:rPr>
      </w:pPr>
    </w:p>
    <w:p w14:paraId="10A09FA3" w14:textId="77777777" w:rsidR="003E29C0" w:rsidRPr="003E29C0" w:rsidRDefault="003E29C0" w:rsidP="003E29C0">
      <w:pPr>
        <w:spacing w:before="120" w:after="12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 xml:space="preserve">Pour l’exécution du marché le groupement d’opérateurs économiques est : </w:t>
      </w:r>
    </w:p>
    <w:p w14:paraId="0F3C2091" w14:textId="269FFAF0" w:rsidR="003E29C0" w:rsidRPr="003E29C0" w:rsidRDefault="003E29C0" w:rsidP="00E300C1">
      <w:pPr>
        <w:spacing w:before="120" w:after="120" w:line="240" w:lineRule="auto"/>
        <w:rPr>
          <w:rFonts w:asciiTheme="majorHAnsi" w:eastAsia="Times New Roman" w:hAnsiTheme="majorHAnsi" w:cstheme="majorHAnsi"/>
          <w:color w:val="auto"/>
          <w:sz w:val="20"/>
          <w:szCs w:val="20"/>
          <w:lang w:eastAsia="fr-FR"/>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Conjoint</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t>ou</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Solidaire</w:t>
      </w:r>
    </w:p>
    <w:p w14:paraId="10BA0397"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4B287213"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ont donné mandat au mandataire, qui signe le présent acte d’engagement :</w:t>
      </w:r>
    </w:p>
    <w:p w14:paraId="69AD21E9"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(Cocher la ou les cases correspondantes.)</w:t>
      </w:r>
    </w:p>
    <w:p w14:paraId="31FACDC6" w14:textId="77777777" w:rsidR="003E29C0" w:rsidRPr="003E29C0" w:rsidRDefault="003E29C0" w:rsidP="003E29C0">
      <w:pPr>
        <w:tabs>
          <w:tab w:val="left" w:pos="426"/>
          <w:tab w:val="left" w:pos="851"/>
        </w:tabs>
        <w:suppressAutoHyphens/>
        <w:spacing w:after="0" w:line="240" w:lineRule="auto"/>
        <w:rPr>
          <w:rFonts w:asciiTheme="majorHAnsi" w:eastAsia="Times New Roman" w:hAnsiTheme="majorHAnsi" w:cstheme="majorHAnsi"/>
          <w:color w:val="auto"/>
          <w:sz w:val="20"/>
          <w:szCs w:val="20"/>
          <w:lang w:eastAsia="zh-CN"/>
        </w:rPr>
      </w:pPr>
    </w:p>
    <w:p w14:paraId="7DB4EE81"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0" w:name="__Fieldmark__516_1885132582"/>
      <w:bookmarkStart w:id="1" w:name="__Fieldmark__26_2046630801"/>
      <w:bookmarkEnd w:id="0"/>
      <w:bookmarkEnd w:id="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le présent acte d’engagement en leur nom et pour leur compte, pour les représenter vis-à-vis de l’acheteur et pour coordonner l’ensemble des prestations ;</w:t>
      </w:r>
    </w:p>
    <w:p w14:paraId="212ED94E"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bookmarkStart w:id="2" w:name="__Fieldmark__530_1885132582"/>
      <w:bookmarkStart w:id="3" w:name="__Fieldmark__27_2046630801"/>
      <w:bookmarkEnd w:id="2"/>
      <w:bookmarkEnd w:id="3"/>
    </w:p>
    <w:p w14:paraId="1D53445A"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1E720152"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en leur nom et pour leur compte, les modifications ultérieures du marché public ou de l’accord-cadre ;</w:t>
      </w:r>
    </w:p>
    <w:p w14:paraId="16A96B5A"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p>
    <w:p w14:paraId="7C8816E3"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iCs/>
          <w:color w:val="auto"/>
          <w:sz w:val="20"/>
          <w:szCs w:val="20"/>
          <w:lang w:eastAsia="zh-CN"/>
        </w:rPr>
      </w:pPr>
    </w:p>
    <w:p w14:paraId="0BE2EF57"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4" w:name="__Fieldmark__545_1885132582"/>
      <w:bookmarkStart w:id="5" w:name="__Fieldmark__28_2046630801"/>
      <w:bookmarkEnd w:id="4"/>
      <w:bookmarkEnd w:id="5"/>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ont</w:t>
      </w:r>
      <w:proofErr w:type="gramEnd"/>
      <w:r w:rsidRPr="003E29C0">
        <w:rPr>
          <w:rFonts w:asciiTheme="majorHAnsi" w:eastAsia="Times New Roman" w:hAnsiTheme="majorHAnsi" w:cstheme="majorHAnsi"/>
          <w:color w:val="auto"/>
          <w:sz w:val="20"/>
          <w:szCs w:val="20"/>
          <w:lang w:eastAsia="fr-FR"/>
        </w:rPr>
        <w:t xml:space="preserve"> donné mandat au mandataire dans les conditions définies par les pouvoirs joints en annexe.</w:t>
      </w:r>
    </w:p>
    <w:p w14:paraId="1C048D3D" w14:textId="77777777" w:rsidR="003E29C0" w:rsidRPr="003E29C0" w:rsidRDefault="003E29C0" w:rsidP="003E29C0">
      <w:pPr>
        <w:tabs>
          <w:tab w:val="left" w:pos="851"/>
        </w:tabs>
        <w:suppressAutoHyphens/>
        <w:spacing w:after="0" w:line="240" w:lineRule="auto"/>
        <w:ind w:left="1134" w:hanging="850"/>
        <w:rPr>
          <w:rFonts w:asciiTheme="majorHAnsi" w:eastAsia="Times New Roman" w:hAnsiTheme="majorHAnsi" w:cstheme="majorHAnsi"/>
          <w:i/>
          <w:color w:val="auto"/>
          <w:sz w:val="20"/>
          <w:szCs w:val="20"/>
          <w:lang w:eastAsia="zh-CN"/>
        </w:rPr>
      </w:pPr>
    </w:p>
    <w:p w14:paraId="75AB0C36"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3E007684"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qui signent le présent acte d’engagement :</w:t>
      </w:r>
    </w:p>
    <w:p w14:paraId="32CF8C62"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(Cocher la case correspondante.)</w:t>
      </w:r>
    </w:p>
    <w:p w14:paraId="5F494AB1"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19C33FE5"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6" w:name="__Fieldmark__562_1885132582"/>
      <w:bookmarkStart w:id="7" w:name="__Fieldmark__30_2046630801"/>
      <w:bookmarkEnd w:id="6"/>
      <w:bookmarkEnd w:id="7"/>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les représenter vis-à-vis de l’acheteur et pour coordonner l’ensemble des prestations ;</w:t>
      </w:r>
    </w:p>
    <w:p w14:paraId="7276F4A1"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5893A66B"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8" w:name="__Fieldmark__570_1885132582"/>
      <w:bookmarkStart w:id="9" w:name="__Fieldmark__31_2046630801"/>
      <w:bookmarkEnd w:id="8"/>
      <w:bookmarkEnd w:id="9"/>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signer, en leur nom et pour leur compte, les modifications ultérieures du marché ou de l’accord-cadre ;</w:t>
      </w:r>
    </w:p>
    <w:p w14:paraId="3364404C"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28036CE4" w14:textId="77777777" w:rsidR="003E29C0" w:rsidRP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10" w:name="__Fieldmark__579_1885132582"/>
      <w:bookmarkStart w:id="11" w:name="__Fieldmark__32_2046630801"/>
      <w:bookmarkEnd w:id="10"/>
      <w:bookmarkEnd w:id="1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dans les conditions définies ci-dessous :</w:t>
      </w:r>
    </w:p>
    <w:p w14:paraId="26753308" w14:textId="77777777" w:rsidR="003E29C0" w:rsidRDefault="003E29C0"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(Donner des précisions sur l’étendue du mandat.)</w:t>
      </w:r>
    </w:p>
    <w:p w14:paraId="0D378BF8" w14:textId="77777777" w:rsidR="006D3B2F" w:rsidRDefault="006D3B2F"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79A825F3" w14:textId="77777777" w:rsidR="006D3B2F" w:rsidRDefault="006D3B2F" w:rsidP="003E29C0">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79338954" w14:textId="77777777" w:rsidR="003E29C0" w:rsidRPr="003E29C0" w:rsidRDefault="003E29C0" w:rsidP="003E29C0">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lastRenderedPageBreak/>
        <w:t>ARTICLE 2. ENGAGEMENT DU CANDIDAT</w:t>
      </w:r>
    </w:p>
    <w:p w14:paraId="0FC2113C" w14:textId="77777777" w:rsidR="00A71257" w:rsidRPr="00A71257" w:rsidRDefault="00A71257" w:rsidP="00A71257">
      <w:pPr>
        <w:pStyle w:val="EM2007-Normaljustifi"/>
        <w:rPr>
          <w:rFonts w:ascii="Calibri" w:hAnsi="Calibri" w:cs="Calibri"/>
          <w:b w:val="0"/>
          <w:color w:val="auto"/>
        </w:rPr>
      </w:pPr>
    </w:p>
    <w:p w14:paraId="7DFA5EFE" w14:textId="77777777" w:rsidR="00A71257" w:rsidRPr="00A71257" w:rsidRDefault="00A71257" w:rsidP="00A71257">
      <w:pPr>
        <w:pStyle w:val="EM2007-Normaljustifi"/>
        <w:rPr>
          <w:rFonts w:ascii="Calibri" w:hAnsi="Calibri" w:cs="Calibri"/>
          <w:b w:val="0"/>
          <w:color w:val="auto"/>
        </w:rPr>
      </w:pPr>
      <w:r w:rsidRPr="00A71257">
        <w:rPr>
          <w:rFonts w:ascii="Calibri" w:hAnsi="Calibri" w:cs="Calibri"/>
          <w:b w:val="0"/>
          <w:color w:val="auto"/>
        </w:rPr>
        <w:t>Après avoir pris connaissance du CCAP et du CCTP et des pièces qui y sont mentionnées et conformément à leurs clauses et stipulations,</w:t>
      </w:r>
    </w:p>
    <w:p w14:paraId="091B1EF4" w14:textId="77777777" w:rsidR="00A71257" w:rsidRPr="00A71257" w:rsidRDefault="00A71257" w:rsidP="00A71257">
      <w:pPr>
        <w:pStyle w:val="EM2007-Normaljustifi"/>
        <w:rPr>
          <w:rFonts w:ascii="Calibri" w:hAnsi="Calibri" w:cs="Calibri"/>
          <w:b w:val="0"/>
          <w:color w:val="auto"/>
        </w:rPr>
      </w:pPr>
    </w:p>
    <w:p w14:paraId="707F20AC" w14:textId="77777777" w:rsidR="00A71257" w:rsidRPr="00A71257" w:rsidRDefault="00A71257" w:rsidP="00A71257">
      <w:pPr>
        <w:pStyle w:val="EM2007-Normaljustifi"/>
        <w:rPr>
          <w:rFonts w:ascii="Calibri" w:hAnsi="Calibri" w:cs="Calibri"/>
          <w:b w:val="0"/>
          <w:color w:val="auto"/>
        </w:rPr>
      </w:pPr>
      <w:r w:rsidRPr="00A71257">
        <w:rPr>
          <w:rFonts w:ascii="Calibri" w:hAnsi="Calibri" w:cs="Calibri"/>
          <w:b w:val="0"/>
          <w:color w:val="auto"/>
        </w:rPr>
        <w:t>Je m'engage (nous nous engageons) sans réserve, conformément aux clauses et conditions des documents visés ci-dessus, à exécuter les prestations demandées dans les conditions définies ci-après,</w:t>
      </w:r>
    </w:p>
    <w:p w14:paraId="581562DD" w14:textId="77777777" w:rsidR="00A71257" w:rsidRPr="00A71257" w:rsidRDefault="00A71257" w:rsidP="00A71257">
      <w:pPr>
        <w:pStyle w:val="EM2007-Normaljustifi"/>
        <w:rPr>
          <w:rFonts w:ascii="Calibri" w:hAnsi="Calibri" w:cs="Calibri"/>
          <w:b w:val="0"/>
          <w:color w:val="auto"/>
        </w:rPr>
      </w:pPr>
    </w:p>
    <w:p w14:paraId="477EA634" w14:textId="77777777" w:rsidR="00A71257" w:rsidRPr="00A71257" w:rsidRDefault="00A71257" w:rsidP="00A71257">
      <w:pPr>
        <w:pStyle w:val="EM2007-Normaljustifi"/>
        <w:rPr>
          <w:rFonts w:ascii="Calibri" w:hAnsi="Calibri" w:cs="Calibri"/>
          <w:b w:val="0"/>
          <w:color w:val="auto"/>
        </w:rPr>
      </w:pPr>
      <w:r w:rsidRPr="00A71257">
        <w:rPr>
          <w:rFonts w:ascii="Calibri" w:hAnsi="Calibri" w:cs="Calibri"/>
          <w:b w:val="0"/>
          <w:color w:val="auto"/>
        </w:rPr>
        <w:t xml:space="preserve">Je m'engage (ou j'engage le groupement dont je suis mandataire), sur la base de mon </w:t>
      </w:r>
      <w:proofErr w:type="gramStart"/>
      <w:r w:rsidRPr="00A71257">
        <w:rPr>
          <w:rFonts w:ascii="Calibri" w:hAnsi="Calibri" w:cs="Calibri"/>
          <w:b w:val="0"/>
          <w:color w:val="auto"/>
        </w:rPr>
        <w:t>offre  (</w:t>
      </w:r>
      <w:proofErr w:type="gramEnd"/>
      <w:r w:rsidRPr="00A71257">
        <w:rPr>
          <w:rFonts w:ascii="Calibri" w:hAnsi="Calibri" w:cs="Calibri"/>
          <w:b w:val="0"/>
          <w:color w:val="auto"/>
        </w:rPr>
        <w:t>ou de l'offre du groupement), exprimée en euros, établie sur la base des conditions économiques fixées au mois M0, mois de la date de fixation du prix, c’est-à-dire du mois précédant le mois de la date de remise des offres.</w:t>
      </w:r>
    </w:p>
    <w:p w14:paraId="60BB04A3" w14:textId="77777777" w:rsidR="00A71257" w:rsidRPr="00A71257" w:rsidRDefault="00A71257" w:rsidP="00A71257">
      <w:pPr>
        <w:pStyle w:val="EM2007-Normaljustifi"/>
        <w:rPr>
          <w:rFonts w:ascii="Calibri" w:hAnsi="Calibri" w:cs="Calibri"/>
          <w:b w:val="0"/>
          <w:color w:val="auto"/>
        </w:rPr>
      </w:pPr>
    </w:p>
    <w:p w14:paraId="231BF640" w14:textId="12CFB3F2" w:rsidR="00A71257" w:rsidRPr="00A71257" w:rsidRDefault="00A71257" w:rsidP="00A71257">
      <w:pPr>
        <w:pStyle w:val="EM2007-Normaljustifi"/>
        <w:rPr>
          <w:rFonts w:ascii="Calibri" w:hAnsi="Calibri" w:cs="Calibri"/>
          <w:b w:val="0"/>
          <w:color w:val="auto"/>
        </w:rPr>
      </w:pPr>
      <w:r w:rsidRPr="00A71257">
        <w:rPr>
          <w:rFonts w:ascii="Calibri" w:hAnsi="Calibri" w:cs="Calibri"/>
          <w:b w:val="0"/>
          <w:color w:val="auto"/>
        </w:rPr>
        <w:t>Le présent engagement me lie pour le délai de validité des offres indiqué dans le règlement de la consultation</w:t>
      </w:r>
      <w:r w:rsidR="00CB4B29">
        <w:rPr>
          <w:rFonts w:ascii="Calibri" w:hAnsi="Calibri" w:cs="Calibri"/>
          <w:b w:val="0"/>
          <w:color w:val="auto"/>
        </w:rPr>
        <w:t>.</w:t>
      </w:r>
    </w:p>
    <w:p w14:paraId="02C2CBB9" w14:textId="77777777" w:rsidR="00A71257" w:rsidRPr="00A71257" w:rsidRDefault="00A71257" w:rsidP="00A71257">
      <w:pPr>
        <w:pStyle w:val="EM2007-Normaljustifi"/>
        <w:rPr>
          <w:rFonts w:ascii="Calibri" w:hAnsi="Calibri" w:cs="Calibri"/>
          <w:b w:val="0"/>
          <w:color w:val="auto"/>
        </w:rPr>
      </w:pPr>
    </w:p>
    <w:p w14:paraId="04D45F27" w14:textId="0B9828C5" w:rsidR="003E29C0" w:rsidRPr="003E29C0" w:rsidRDefault="003E29C0" w:rsidP="003E29C0">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 xml:space="preserve">ARTICLE 3. OBJET </w:t>
      </w:r>
      <w:r w:rsidR="00CB4B29">
        <w:rPr>
          <w:rFonts w:asciiTheme="majorHAnsi" w:hAnsiTheme="majorHAnsi" w:cstheme="majorHAnsi"/>
          <w:b/>
          <w:color w:val="0058A5"/>
          <w:sz w:val="28"/>
          <w:szCs w:val="28"/>
        </w:rPr>
        <w:t>DU MARCHE</w:t>
      </w:r>
    </w:p>
    <w:p w14:paraId="3BD67429" w14:textId="77777777" w:rsidR="00A71257" w:rsidRDefault="00A71257" w:rsidP="00D74033">
      <w:pPr>
        <w:spacing w:after="0"/>
      </w:pPr>
    </w:p>
    <w:p w14:paraId="34B21B1B" w14:textId="09C5521A" w:rsidR="003E29C0" w:rsidRPr="00E33B85" w:rsidRDefault="00ED4C31" w:rsidP="00ED4C31">
      <w:pPr>
        <w:spacing w:after="0"/>
        <w:jc w:val="both"/>
        <w:rPr>
          <w:sz w:val="20"/>
          <w:szCs w:val="20"/>
        </w:rPr>
      </w:pPr>
      <w:r w:rsidRPr="00E33B85">
        <w:rPr>
          <w:sz w:val="20"/>
          <w:szCs w:val="20"/>
        </w:rPr>
        <w:t>Pour chaque lot, l’</w:t>
      </w:r>
      <w:r w:rsidR="00CB4B29" w:rsidRPr="00E33B85">
        <w:rPr>
          <w:sz w:val="20"/>
          <w:szCs w:val="20"/>
        </w:rPr>
        <w:t xml:space="preserve">accord-cadre a pour objet de sélectionner des formateurs au profit des centres de formation et des services formation de la CCI </w:t>
      </w:r>
      <w:proofErr w:type="spellStart"/>
      <w:r w:rsidR="00CB4B29" w:rsidRPr="00E33B85">
        <w:rPr>
          <w:sz w:val="20"/>
          <w:szCs w:val="20"/>
        </w:rPr>
        <w:t>Hauts-de-France</w:t>
      </w:r>
      <w:proofErr w:type="spellEnd"/>
      <w:r w:rsidR="00CB4B29" w:rsidRPr="00E33B85">
        <w:rPr>
          <w:sz w:val="20"/>
          <w:szCs w:val="20"/>
        </w:rPr>
        <w:t>, pour les formations à destination des demandeurs d’emplois dans le cadre du programme SFER.</w:t>
      </w:r>
    </w:p>
    <w:p w14:paraId="31A149EA" w14:textId="284478A5" w:rsidR="00CB4B29" w:rsidRPr="00E33B85" w:rsidRDefault="00CB4B29" w:rsidP="00ED4C31">
      <w:pPr>
        <w:spacing w:after="0"/>
        <w:jc w:val="both"/>
        <w:rPr>
          <w:sz w:val="20"/>
          <w:szCs w:val="20"/>
        </w:rPr>
      </w:pPr>
      <w:r w:rsidRPr="00E33B85">
        <w:rPr>
          <w:sz w:val="20"/>
          <w:szCs w:val="20"/>
        </w:rPr>
        <w:t>Le détail des prestations à réaliser figure au CCTP.</w:t>
      </w:r>
    </w:p>
    <w:p w14:paraId="716C44CE" w14:textId="77777777" w:rsidR="00ED4C31" w:rsidRPr="00E33B85" w:rsidRDefault="00ED4C31" w:rsidP="00CB4B29">
      <w:pPr>
        <w:autoSpaceDE w:val="0"/>
        <w:autoSpaceDN w:val="0"/>
        <w:adjustRightInd w:val="0"/>
        <w:spacing w:after="120" w:line="240" w:lineRule="auto"/>
        <w:jc w:val="both"/>
        <w:rPr>
          <w:sz w:val="20"/>
          <w:szCs w:val="20"/>
        </w:rPr>
      </w:pPr>
    </w:p>
    <w:p w14:paraId="0CE443C9" w14:textId="78AA5C4F" w:rsidR="00CB4B29" w:rsidRPr="00E33B85" w:rsidRDefault="00CB4B29" w:rsidP="00CB4B29">
      <w:pPr>
        <w:autoSpaceDE w:val="0"/>
        <w:autoSpaceDN w:val="0"/>
        <w:adjustRightInd w:val="0"/>
        <w:spacing w:after="120" w:line="240" w:lineRule="auto"/>
        <w:jc w:val="both"/>
        <w:rPr>
          <w:rFonts w:cs="Arial"/>
          <w:sz w:val="20"/>
          <w:szCs w:val="18"/>
        </w:rPr>
      </w:pPr>
      <w:r w:rsidRPr="00E33B85">
        <w:rPr>
          <w:rFonts w:cs="Arial"/>
          <w:sz w:val="20"/>
          <w:szCs w:val="18"/>
        </w:rPr>
        <w:t>Les prestations du présent contrat sont décomposées en lots</w:t>
      </w:r>
      <w:r w:rsidR="00A95176">
        <w:rPr>
          <w:rFonts w:cs="Arial"/>
          <w:sz w:val="20"/>
          <w:szCs w:val="18"/>
        </w:rPr>
        <w:t>, sachant que le titulaire a fixé en page de garde le ou les lot(s) sur lequel il s’est positionné</w:t>
      </w:r>
      <w:r w:rsidRPr="00E33B85">
        <w:rPr>
          <w:rFonts w:cs="Arial"/>
          <w:sz w:val="20"/>
          <w:szCs w:val="18"/>
        </w:rPr>
        <w:t xml:space="preserve"> : </w:t>
      </w:r>
    </w:p>
    <w:p w14:paraId="2C092141" w14:textId="5636B34E" w:rsidR="00CB4B29" w:rsidRPr="00E33B85" w:rsidRDefault="00CB4B29" w:rsidP="00CB4B29">
      <w:pPr>
        <w:autoSpaceDE w:val="0"/>
        <w:autoSpaceDN w:val="0"/>
        <w:adjustRightInd w:val="0"/>
        <w:spacing w:after="120" w:line="240" w:lineRule="auto"/>
        <w:jc w:val="both"/>
        <w:rPr>
          <w:rFonts w:cs="Arial"/>
          <w:sz w:val="20"/>
          <w:szCs w:val="18"/>
        </w:rPr>
      </w:pPr>
      <w:r w:rsidRPr="00E33B85">
        <w:rPr>
          <w:rFonts w:cs="Arial"/>
          <w:sz w:val="20"/>
          <w:szCs w:val="18"/>
        </w:rPr>
        <w:t xml:space="preserve">• LOT 1 : </w:t>
      </w:r>
      <w:proofErr w:type="spellStart"/>
      <w:r w:rsidR="00A95176" w:rsidRPr="00A95176">
        <w:rPr>
          <w:rFonts w:cs="Arial"/>
          <w:sz w:val="20"/>
          <w:szCs w:val="18"/>
        </w:rPr>
        <w:t>Sourcing</w:t>
      </w:r>
      <w:proofErr w:type="spellEnd"/>
      <w:r w:rsidR="00A95176" w:rsidRPr="00A95176">
        <w:rPr>
          <w:rFonts w:cs="Arial"/>
          <w:sz w:val="20"/>
          <w:szCs w:val="18"/>
        </w:rPr>
        <w:t>, recrutement et animation au profit des centres de formation LAHO, pour assurer la</w:t>
      </w:r>
      <w:r w:rsidR="00A95176" w:rsidRPr="00A95176">
        <w:rPr>
          <w:rFonts w:cs="Arial"/>
          <w:b/>
          <w:bCs/>
          <w:sz w:val="20"/>
          <w:szCs w:val="18"/>
        </w:rPr>
        <w:t xml:space="preserve"> </w:t>
      </w:r>
      <w:r w:rsidR="00A95176" w:rsidRPr="00A95176">
        <w:rPr>
          <w:rFonts w:cs="Arial"/>
          <w:sz w:val="20"/>
          <w:szCs w:val="18"/>
        </w:rPr>
        <w:t xml:space="preserve">certification en Développement </w:t>
      </w:r>
      <w:proofErr w:type="gramStart"/>
      <w:r w:rsidR="00A95176" w:rsidRPr="00A95176">
        <w:rPr>
          <w:rFonts w:cs="Arial"/>
          <w:sz w:val="20"/>
          <w:szCs w:val="18"/>
        </w:rPr>
        <w:t>IA</w:t>
      </w:r>
      <w:r w:rsidRPr="00E33B85">
        <w:rPr>
          <w:rFonts w:cs="Arial"/>
          <w:sz w:val="20"/>
          <w:szCs w:val="18"/>
        </w:rPr>
        <w:t>;</w:t>
      </w:r>
      <w:proofErr w:type="gramEnd"/>
    </w:p>
    <w:p w14:paraId="754D8D08" w14:textId="2376F042" w:rsidR="00CB4B29" w:rsidRPr="00E33B85" w:rsidRDefault="00CB4B29" w:rsidP="00CB4B29">
      <w:pPr>
        <w:autoSpaceDE w:val="0"/>
        <w:autoSpaceDN w:val="0"/>
        <w:adjustRightInd w:val="0"/>
        <w:spacing w:after="120" w:line="240" w:lineRule="auto"/>
        <w:jc w:val="both"/>
        <w:rPr>
          <w:rFonts w:cs="Arial"/>
          <w:sz w:val="20"/>
          <w:szCs w:val="18"/>
        </w:rPr>
      </w:pPr>
      <w:r w:rsidRPr="00E33B85">
        <w:rPr>
          <w:rFonts w:cs="Arial"/>
          <w:sz w:val="20"/>
          <w:szCs w:val="18"/>
        </w:rPr>
        <w:t xml:space="preserve">• LOT 2 : </w:t>
      </w:r>
      <w:proofErr w:type="spellStart"/>
      <w:r w:rsidR="00A95176" w:rsidRPr="00A95176">
        <w:rPr>
          <w:rFonts w:cs="Arial"/>
          <w:sz w:val="20"/>
          <w:szCs w:val="18"/>
        </w:rPr>
        <w:t>Sourcing</w:t>
      </w:r>
      <w:proofErr w:type="spellEnd"/>
      <w:r w:rsidR="00A95176" w:rsidRPr="00A95176">
        <w:rPr>
          <w:rFonts w:cs="Arial"/>
          <w:sz w:val="20"/>
          <w:szCs w:val="18"/>
        </w:rPr>
        <w:t>, recrutement et animation au profit de</w:t>
      </w:r>
      <w:r w:rsidR="00117EAB">
        <w:rPr>
          <w:rFonts w:cs="Arial"/>
          <w:sz w:val="20"/>
          <w:szCs w:val="18"/>
        </w:rPr>
        <w:t>.</w:t>
      </w:r>
      <w:r w:rsidR="00A95176" w:rsidRPr="00A95176">
        <w:rPr>
          <w:rFonts w:cs="Arial"/>
          <w:sz w:val="20"/>
          <w:szCs w:val="18"/>
        </w:rPr>
        <w:t xml:space="preserve"> </w:t>
      </w:r>
      <w:proofErr w:type="gramStart"/>
      <w:r w:rsidR="00A95176" w:rsidRPr="00A95176">
        <w:rPr>
          <w:rFonts w:cs="Arial"/>
          <w:sz w:val="20"/>
          <w:szCs w:val="18"/>
        </w:rPr>
        <w:t>centres</w:t>
      </w:r>
      <w:proofErr w:type="gramEnd"/>
      <w:r w:rsidR="00A95176" w:rsidRPr="00A95176">
        <w:rPr>
          <w:rFonts w:cs="Arial"/>
          <w:sz w:val="20"/>
          <w:szCs w:val="18"/>
        </w:rPr>
        <w:t xml:space="preserve"> de formation LAHO, pour assurer le module de Perfectionnement </w:t>
      </w:r>
      <w:proofErr w:type="gramStart"/>
      <w:r w:rsidR="00A95176" w:rsidRPr="00A95176">
        <w:rPr>
          <w:rFonts w:cs="Arial"/>
          <w:sz w:val="20"/>
          <w:szCs w:val="18"/>
        </w:rPr>
        <w:t>MCPD</w:t>
      </w:r>
      <w:r w:rsidRPr="00E33B85">
        <w:rPr>
          <w:rFonts w:cs="Arial"/>
          <w:sz w:val="20"/>
          <w:szCs w:val="18"/>
        </w:rPr>
        <w:t>;</w:t>
      </w:r>
      <w:proofErr w:type="gramEnd"/>
    </w:p>
    <w:p w14:paraId="0425E579" w14:textId="047D7CBF" w:rsidR="00CB4B29" w:rsidRDefault="00CB4B29" w:rsidP="00A95176">
      <w:pPr>
        <w:autoSpaceDE w:val="0"/>
        <w:autoSpaceDN w:val="0"/>
        <w:adjustRightInd w:val="0"/>
        <w:spacing w:after="120" w:line="240" w:lineRule="auto"/>
        <w:jc w:val="both"/>
        <w:rPr>
          <w:rFonts w:cs="Arial"/>
          <w:sz w:val="20"/>
          <w:szCs w:val="18"/>
        </w:rPr>
      </w:pPr>
      <w:r w:rsidRPr="00E33B85">
        <w:rPr>
          <w:rFonts w:cs="Arial"/>
          <w:sz w:val="20"/>
          <w:szCs w:val="18"/>
        </w:rPr>
        <w:t xml:space="preserve">•LOT 3 : </w:t>
      </w:r>
      <w:proofErr w:type="spellStart"/>
      <w:r w:rsidR="00A95176" w:rsidRPr="00A95176">
        <w:rPr>
          <w:rFonts w:cs="Arial"/>
          <w:sz w:val="20"/>
          <w:szCs w:val="18"/>
        </w:rPr>
        <w:t>Sourcing</w:t>
      </w:r>
      <w:proofErr w:type="spellEnd"/>
      <w:r w:rsidR="00A95176" w:rsidRPr="00A95176">
        <w:rPr>
          <w:rFonts w:cs="Arial"/>
          <w:sz w:val="20"/>
          <w:szCs w:val="18"/>
        </w:rPr>
        <w:t>, recrutement et animation au profit des centres de formation LAHO, pour assurer le module de Perfectionnement - ARCHITECTE SYSTEMES D’INFORMATION, RESEAUX INFORMATIQUES, CYBER SECURITE</w:t>
      </w:r>
      <w:r w:rsidR="00117EAB">
        <w:rPr>
          <w:rFonts w:cs="Arial"/>
          <w:sz w:val="20"/>
          <w:szCs w:val="18"/>
        </w:rPr>
        <w:t>.</w:t>
      </w:r>
    </w:p>
    <w:p w14:paraId="4BFBC41C" w14:textId="77777777" w:rsidR="00117EAB" w:rsidRPr="00E33B85" w:rsidRDefault="00117EAB" w:rsidP="00A95176">
      <w:pPr>
        <w:autoSpaceDE w:val="0"/>
        <w:autoSpaceDN w:val="0"/>
        <w:adjustRightInd w:val="0"/>
        <w:spacing w:after="120" w:line="240" w:lineRule="auto"/>
        <w:jc w:val="both"/>
        <w:rPr>
          <w:sz w:val="20"/>
          <w:szCs w:val="20"/>
        </w:rPr>
      </w:pPr>
    </w:p>
    <w:p w14:paraId="15A5E5EE" w14:textId="7B323B85" w:rsidR="00183D5A" w:rsidRPr="00E33B85" w:rsidRDefault="00183D5A" w:rsidP="00ED4C31">
      <w:pPr>
        <w:spacing w:after="0"/>
        <w:jc w:val="both"/>
        <w:rPr>
          <w:sz w:val="20"/>
          <w:szCs w:val="20"/>
        </w:rPr>
      </w:pPr>
      <w:r w:rsidRPr="00E33B85">
        <w:rPr>
          <w:sz w:val="20"/>
          <w:szCs w:val="20"/>
        </w:rPr>
        <w:t>La forme retenue pour l’exécution contractuelle de chaque lot est un accord-cadre à bons de commande sans montant minimum et avec un montant maximum, mono-attributaire en application des articles R. 2162-2, R. 2162-4 2° et R. 2162-13 à R. 2162-14 du Code de la commande publique.</w:t>
      </w:r>
    </w:p>
    <w:p w14:paraId="2FD4B8C5" w14:textId="77777777" w:rsidR="00183D5A" w:rsidRPr="00E33B85" w:rsidRDefault="00183D5A" w:rsidP="00ED4C31">
      <w:pPr>
        <w:spacing w:after="0"/>
        <w:jc w:val="both"/>
        <w:rPr>
          <w:sz w:val="20"/>
          <w:szCs w:val="20"/>
        </w:rPr>
      </w:pPr>
    </w:p>
    <w:p w14:paraId="0CB9BAEE" w14:textId="3535FAB7" w:rsidR="00CB4B29" w:rsidRPr="00E33B85" w:rsidRDefault="00CB4B29" w:rsidP="00ED4C31">
      <w:pPr>
        <w:jc w:val="both"/>
        <w:rPr>
          <w:sz w:val="20"/>
          <w:szCs w:val="20"/>
        </w:rPr>
      </w:pPr>
      <w:r w:rsidRPr="00E33B85">
        <w:rPr>
          <w:sz w:val="20"/>
          <w:szCs w:val="20"/>
        </w:rPr>
        <w:t>L’accord-cadre est passé selon une procédure adaptée (services spécifiques) conformément aux dispositions de l’article R2123-1-3° du code de la commande publique.</w:t>
      </w:r>
    </w:p>
    <w:p w14:paraId="1840C8CC" w14:textId="77777777" w:rsidR="00CB4B29" w:rsidRPr="00A71257" w:rsidRDefault="00CB4B29" w:rsidP="00D74033">
      <w:pPr>
        <w:spacing w:after="0"/>
      </w:pPr>
    </w:p>
    <w:p w14:paraId="2FC6ACB5" w14:textId="77BD1DE7" w:rsidR="003E29C0" w:rsidRPr="00A71257" w:rsidRDefault="003E29C0" w:rsidP="00A71257">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 xml:space="preserve">ARTICLE 4. DUREE </w:t>
      </w:r>
      <w:r w:rsidR="00ED4C31">
        <w:rPr>
          <w:rFonts w:asciiTheme="majorHAnsi" w:hAnsiTheme="majorHAnsi" w:cstheme="majorHAnsi"/>
          <w:b/>
          <w:color w:val="0058A5"/>
          <w:sz w:val="28"/>
          <w:szCs w:val="28"/>
        </w:rPr>
        <w:t>DES ACCORDS-CADRES</w:t>
      </w:r>
      <w:r w:rsidR="00942F7B">
        <w:rPr>
          <w:rFonts w:asciiTheme="majorHAnsi" w:hAnsiTheme="majorHAnsi" w:cstheme="majorHAnsi"/>
          <w:b/>
          <w:color w:val="0058A5"/>
          <w:sz w:val="28"/>
          <w:szCs w:val="28"/>
        </w:rPr>
        <w:t xml:space="preserve"> </w:t>
      </w:r>
      <w:r w:rsidRPr="00A71257">
        <w:rPr>
          <w:rFonts w:asciiTheme="majorHAnsi" w:hAnsiTheme="majorHAnsi" w:cstheme="majorHAnsi"/>
          <w:b/>
          <w:color w:val="0058A5"/>
          <w:sz w:val="28"/>
          <w:szCs w:val="28"/>
        </w:rPr>
        <w:t>– DELAI D’EXECUTION DES PRESTATIONS</w:t>
      </w:r>
    </w:p>
    <w:p w14:paraId="7C74684D" w14:textId="77777777" w:rsidR="00183D5A" w:rsidRDefault="00183D5A" w:rsidP="00183D5A">
      <w:pPr>
        <w:spacing w:after="0" w:line="240" w:lineRule="auto"/>
        <w:rPr>
          <w:rStyle w:val="lev"/>
          <w:rFonts w:asciiTheme="majorHAnsi" w:eastAsia="Times New Roman" w:hAnsiTheme="majorHAnsi" w:cstheme="majorHAnsi"/>
          <w:color w:val="auto"/>
          <w:sz w:val="20"/>
          <w:szCs w:val="20"/>
        </w:rPr>
      </w:pPr>
    </w:p>
    <w:p w14:paraId="36B50FDE" w14:textId="33C590E5" w:rsidR="00183D5A" w:rsidRDefault="00942F7B" w:rsidP="00DD6BDA">
      <w:pPr>
        <w:spacing w:after="0" w:line="240" w:lineRule="auto"/>
        <w:jc w:val="both"/>
        <w:rPr>
          <w:rStyle w:val="lev"/>
          <w:rFonts w:asciiTheme="majorHAnsi" w:eastAsia="Times New Roman" w:hAnsiTheme="majorHAnsi" w:cstheme="majorHAnsi"/>
          <w:b w:val="0"/>
          <w:bCs w:val="0"/>
          <w:color w:val="auto"/>
          <w:sz w:val="20"/>
          <w:szCs w:val="20"/>
        </w:rPr>
      </w:pPr>
      <w:r>
        <w:rPr>
          <w:rStyle w:val="lev"/>
          <w:rFonts w:asciiTheme="majorHAnsi" w:eastAsia="Times New Roman" w:hAnsiTheme="majorHAnsi" w:cstheme="majorHAnsi"/>
          <w:b w:val="0"/>
          <w:bCs w:val="0"/>
          <w:color w:val="auto"/>
          <w:sz w:val="20"/>
          <w:szCs w:val="20"/>
        </w:rPr>
        <w:t>Pour chaque lot, le</w:t>
      </w:r>
      <w:r w:rsidR="00183D5A" w:rsidRPr="00183D5A">
        <w:rPr>
          <w:rStyle w:val="lev"/>
          <w:rFonts w:asciiTheme="majorHAnsi" w:eastAsia="Times New Roman" w:hAnsiTheme="majorHAnsi" w:cstheme="majorHAnsi"/>
          <w:b w:val="0"/>
          <w:bCs w:val="0"/>
          <w:color w:val="auto"/>
          <w:sz w:val="20"/>
          <w:szCs w:val="20"/>
        </w:rPr>
        <w:t xml:space="preserve"> contrat est conclu à compter de sa date de notification et jusqu’au 31/12/2027.</w:t>
      </w:r>
    </w:p>
    <w:p w14:paraId="23F75F81" w14:textId="77777777" w:rsidR="00ED4C31" w:rsidRPr="00183D5A" w:rsidRDefault="00ED4C31" w:rsidP="00DD6BDA">
      <w:pPr>
        <w:spacing w:after="0" w:line="240" w:lineRule="auto"/>
        <w:jc w:val="both"/>
        <w:rPr>
          <w:rStyle w:val="lev"/>
          <w:rFonts w:asciiTheme="majorHAnsi" w:eastAsia="Times New Roman" w:hAnsiTheme="majorHAnsi" w:cstheme="majorHAnsi"/>
          <w:b w:val="0"/>
          <w:bCs w:val="0"/>
          <w:color w:val="auto"/>
          <w:sz w:val="20"/>
          <w:szCs w:val="20"/>
        </w:rPr>
      </w:pPr>
    </w:p>
    <w:p w14:paraId="68E918CC" w14:textId="3FF0A41C" w:rsidR="003E29C0" w:rsidRDefault="00183D5A" w:rsidP="00DD6BDA">
      <w:pPr>
        <w:spacing w:after="0" w:line="240" w:lineRule="auto"/>
        <w:jc w:val="both"/>
        <w:rPr>
          <w:rStyle w:val="lev"/>
          <w:rFonts w:asciiTheme="majorHAnsi" w:eastAsia="Times New Roman" w:hAnsiTheme="majorHAnsi" w:cstheme="majorHAnsi"/>
          <w:b w:val="0"/>
          <w:bCs w:val="0"/>
          <w:color w:val="auto"/>
          <w:sz w:val="20"/>
          <w:szCs w:val="20"/>
        </w:rPr>
      </w:pPr>
      <w:r w:rsidRPr="00183D5A">
        <w:rPr>
          <w:rStyle w:val="lev"/>
          <w:rFonts w:asciiTheme="majorHAnsi" w:eastAsia="Times New Roman" w:hAnsiTheme="majorHAnsi" w:cstheme="majorHAnsi"/>
          <w:b w:val="0"/>
          <w:bCs w:val="0"/>
          <w:color w:val="auto"/>
          <w:sz w:val="20"/>
          <w:szCs w:val="20"/>
        </w:rPr>
        <w:t xml:space="preserve">Le contrat est ensuite reconductible </w:t>
      </w:r>
      <w:r w:rsidR="00942F7B">
        <w:rPr>
          <w:rStyle w:val="lev"/>
          <w:rFonts w:asciiTheme="majorHAnsi" w:eastAsia="Times New Roman" w:hAnsiTheme="majorHAnsi" w:cstheme="majorHAnsi"/>
          <w:b w:val="0"/>
          <w:bCs w:val="0"/>
          <w:color w:val="auto"/>
          <w:sz w:val="20"/>
          <w:szCs w:val="20"/>
        </w:rPr>
        <w:t>1</w:t>
      </w:r>
      <w:r w:rsidRPr="00183D5A">
        <w:rPr>
          <w:rStyle w:val="lev"/>
          <w:rFonts w:asciiTheme="majorHAnsi" w:eastAsia="Times New Roman" w:hAnsiTheme="majorHAnsi" w:cstheme="majorHAnsi"/>
          <w:b w:val="0"/>
          <w:bCs w:val="0"/>
          <w:color w:val="auto"/>
          <w:sz w:val="20"/>
          <w:szCs w:val="20"/>
        </w:rPr>
        <w:t xml:space="preserve"> fois maximum de manière tacite pour une période de 1</w:t>
      </w:r>
      <w:r w:rsidR="00942F7B">
        <w:rPr>
          <w:rStyle w:val="lev"/>
          <w:rFonts w:asciiTheme="majorHAnsi" w:eastAsia="Times New Roman" w:hAnsiTheme="majorHAnsi" w:cstheme="majorHAnsi"/>
          <w:b w:val="0"/>
          <w:bCs w:val="0"/>
          <w:color w:val="auto"/>
          <w:sz w:val="20"/>
          <w:szCs w:val="20"/>
        </w:rPr>
        <w:t>8</w:t>
      </w:r>
      <w:r w:rsidRPr="00183D5A">
        <w:rPr>
          <w:rStyle w:val="lev"/>
          <w:rFonts w:asciiTheme="majorHAnsi" w:eastAsia="Times New Roman" w:hAnsiTheme="majorHAnsi" w:cstheme="majorHAnsi"/>
          <w:b w:val="0"/>
          <w:bCs w:val="0"/>
          <w:color w:val="auto"/>
          <w:sz w:val="20"/>
          <w:szCs w:val="20"/>
        </w:rPr>
        <w:t xml:space="preserve"> mois, soit jusqu’au 3</w:t>
      </w:r>
      <w:r w:rsidR="00942F7B">
        <w:rPr>
          <w:rStyle w:val="lev"/>
          <w:rFonts w:asciiTheme="majorHAnsi" w:eastAsia="Times New Roman" w:hAnsiTheme="majorHAnsi" w:cstheme="majorHAnsi"/>
          <w:b w:val="0"/>
          <w:bCs w:val="0"/>
          <w:color w:val="auto"/>
          <w:sz w:val="20"/>
          <w:szCs w:val="20"/>
        </w:rPr>
        <w:t>0</w:t>
      </w:r>
      <w:r w:rsidRPr="00183D5A">
        <w:rPr>
          <w:rStyle w:val="lev"/>
          <w:rFonts w:asciiTheme="majorHAnsi" w:eastAsia="Times New Roman" w:hAnsiTheme="majorHAnsi" w:cstheme="majorHAnsi"/>
          <w:b w:val="0"/>
          <w:bCs w:val="0"/>
          <w:color w:val="auto"/>
          <w:sz w:val="20"/>
          <w:szCs w:val="20"/>
        </w:rPr>
        <w:t>/</w:t>
      </w:r>
      <w:r w:rsidR="00942F7B">
        <w:rPr>
          <w:rStyle w:val="lev"/>
          <w:rFonts w:asciiTheme="majorHAnsi" w:eastAsia="Times New Roman" w:hAnsiTheme="majorHAnsi" w:cstheme="majorHAnsi"/>
          <w:b w:val="0"/>
          <w:bCs w:val="0"/>
          <w:color w:val="auto"/>
          <w:sz w:val="20"/>
          <w:szCs w:val="20"/>
        </w:rPr>
        <w:t>06</w:t>
      </w:r>
      <w:r w:rsidRPr="00183D5A">
        <w:rPr>
          <w:rStyle w:val="lev"/>
          <w:rFonts w:asciiTheme="majorHAnsi" w:eastAsia="Times New Roman" w:hAnsiTheme="majorHAnsi" w:cstheme="majorHAnsi"/>
          <w:b w:val="0"/>
          <w:bCs w:val="0"/>
          <w:color w:val="auto"/>
          <w:sz w:val="20"/>
          <w:szCs w:val="20"/>
        </w:rPr>
        <w:t>/2029 au plus tard.</w:t>
      </w:r>
    </w:p>
    <w:p w14:paraId="795FE236" w14:textId="77777777" w:rsidR="00ED4C31" w:rsidRPr="00183D5A" w:rsidRDefault="00ED4C31" w:rsidP="00DD6BDA">
      <w:pPr>
        <w:spacing w:after="0" w:line="240" w:lineRule="auto"/>
        <w:jc w:val="both"/>
        <w:rPr>
          <w:rStyle w:val="lev"/>
          <w:rFonts w:asciiTheme="majorHAnsi" w:eastAsia="Times New Roman" w:hAnsiTheme="majorHAnsi" w:cstheme="majorHAnsi"/>
          <w:b w:val="0"/>
          <w:bCs w:val="0"/>
          <w:color w:val="auto"/>
          <w:sz w:val="20"/>
          <w:szCs w:val="20"/>
        </w:rPr>
      </w:pPr>
    </w:p>
    <w:p w14:paraId="5501B63B" w14:textId="1DAD50A5" w:rsidR="00ED4C31" w:rsidRDefault="00ED4C31" w:rsidP="00DD6BDA">
      <w:pPr>
        <w:spacing w:after="120"/>
        <w:jc w:val="both"/>
        <w:rPr>
          <w:rFonts w:cstheme="minorHAnsi"/>
          <w:sz w:val="20"/>
          <w:szCs w:val="20"/>
        </w:rPr>
      </w:pPr>
      <w:r w:rsidRPr="00B1631E">
        <w:rPr>
          <w:rFonts w:cstheme="minorHAnsi"/>
          <w:sz w:val="20"/>
          <w:szCs w:val="20"/>
        </w:rPr>
        <w:lastRenderedPageBreak/>
        <w:t>Les stipulations détaillées relatives à la durée du contrat et aux délais d’exécution</w:t>
      </w:r>
      <w:r>
        <w:rPr>
          <w:rFonts w:cstheme="minorHAnsi"/>
          <w:sz w:val="20"/>
          <w:szCs w:val="20"/>
        </w:rPr>
        <w:t xml:space="preserve"> des bons de commande</w:t>
      </w:r>
      <w:r w:rsidRPr="00B1631E">
        <w:rPr>
          <w:rFonts w:cstheme="minorHAnsi"/>
          <w:sz w:val="20"/>
          <w:szCs w:val="20"/>
        </w:rPr>
        <w:t xml:space="preserve"> figurent à </w:t>
      </w:r>
      <w:r w:rsidRPr="00A2611B">
        <w:rPr>
          <w:rFonts w:cstheme="minorHAnsi"/>
          <w:sz w:val="20"/>
          <w:szCs w:val="20"/>
        </w:rPr>
        <w:t>l’article 5 du</w:t>
      </w:r>
      <w:r w:rsidRPr="00B1631E">
        <w:rPr>
          <w:rFonts w:cstheme="minorHAnsi"/>
          <w:sz w:val="20"/>
          <w:szCs w:val="20"/>
        </w:rPr>
        <w:t xml:space="preserve"> Cahier des Clauses</w:t>
      </w:r>
      <w:r>
        <w:rPr>
          <w:rFonts w:cstheme="minorHAnsi"/>
          <w:sz w:val="20"/>
          <w:szCs w:val="20"/>
        </w:rPr>
        <w:t xml:space="preserve"> </w:t>
      </w:r>
      <w:proofErr w:type="spellStart"/>
      <w:r>
        <w:rPr>
          <w:rFonts w:cstheme="minorHAnsi"/>
          <w:sz w:val="20"/>
          <w:szCs w:val="20"/>
        </w:rPr>
        <w:t>Admnistratives</w:t>
      </w:r>
      <w:proofErr w:type="spellEnd"/>
      <w:r w:rsidRPr="00B1631E">
        <w:rPr>
          <w:rFonts w:cstheme="minorHAnsi"/>
          <w:sz w:val="20"/>
          <w:szCs w:val="20"/>
        </w:rPr>
        <w:t xml:space="preserve"> Particulières (CC</w:t>
      </w:r>
      <w:r>
        <w:rPr>
          <w:rFonts w:cstheme="minorHAnsi"/>
          <w:sz w:val="20"/>
          <w:szCs w:val="20"/>
        </w:rPr>
        <w:t>A</w:t>
      </w:r>
      <w:r w:rsidRPr="00B1631E">
        <w:rPr>
          <w:rFonts w:cstheme="minorHAnsi"/>
          <w:sz w:val="20"/>
          <w:szCs w:val="20"/>
        </w:rPr>
        <w:t>P).</w:t>
      </w:r>
    </w:p>
    <w:p w14:paraId="5A63E991" w14:textId="77777777" w:rsidR="00183D5A" w:rsidRPr="003E29C0" w:rsidRDefault="00183D5A" w:rsidP="00DD6BDA">
      <w:pPr>
        <w:spacing w:after="0" w:line="240" w:lineRule="auto"/>
        <w:jc w:val="both"/>
        <w:rPr>
          <w:rFonts w:asciiTheme="majorHAnsi" w:eastAsia="Times New Roman" w:hAnsiTheme="majorHAnsi" w:cstheme="majorHAnsi"/>
          <w:color w:val="auto"/>
          <w:sz w:val="20"/>
          <w:szCs w:val="20"/>
          <w:lang w:eastAsia="zh-CN"/>
        </w:rPr>
      </w:pPr>
    </w:p>
    <w:p w14:paraId="5BC474CE" w14:textId="77E206AC" w:rsidR="00ED4C31" w:rsidRPr="00E33B85" w:rsidRDefault="003E29C0" w:rsidP="00E33B85">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 xml:space="preserve">ARTICLE 5. </w:t>
      </w:r>
      <w:r w:rsidR="00183D5A">
        <w:rPr>
          <w:rFonts w:asciiTheme="majorHAnsi" w:hAnsiTheme="majorHAnsi" w:cstheme="majorHAnsi"/>
          <w:b/>
          <w:color w:val="0058A5"/>
          <w:sz w:val="28"/>
          <w:szCs w:val="28"/>
        </w:rPr>
        <w:t>PRIX</w:t>
      </w:r>
      <w:r w:rsidRPr="00A71257">
        <w:rPr>
          <w:rFonts w:asciiTheme="majorHAnsi" w:hAnsiTheme="majorHAnsi" w:cstheme="majorHAnsi"/>
          <w:b/>
          <w:color w:val="0058A5"/>
          <w:sz w:val="28"/>
          <w:szCs w:val="28"/>
        </w:rPr>
        <w:t xml:space="preserve"> </w:t>
      </w:r>
    </w:p>
    <w:p w14:paraId="32100674" w14:textId="77777777" w:rsidR="00E33B85" w:rsidRPr="00E33B85" w:rsidRDefault="00E33B85" w:rsidP="00ED4C31">
      <w:pPr>
        <w:spacing w:line="240" w:lineRule="auto"/>
        <w:ind w:right="-77"/>
        <w:rPr>
          <w:rFonts w:asciiTheme="majorHAnsi" w:hAnsiTheme="majorHAnsi" w:cstheme="majorHAnsi"/>
          <w:color w:val="auto"/>
          <w:sz w:val="8"/>
          <w:szCs w:val="8"/>
        </w:rPr>
      </w:pPr>
    </w:p>
    <w:p w14:paraId="08263007" w14:textId="3526F19E" w:rsidR="00ED4C31" w:rsidRPr="00ED4C31" w:rsidRDefault="00ED4C31" w:rsidP="00E33B85">
      <w:pPr>
        <w:spacing w:line="240" w:lineRule="auto"/>
        <w:ind w:right="-77"/>
        <w:jc w:val="both"/>
        <w:rPr>
          <w:rFonts w:asciiTheme="majorHAnsi" w:hAnsiTheme="majorHAnsi" w:cstheme="majorHAnsi"/>
          <w:color w:val="auto"/>
          <w:sz w:val="20"/>
          <w:szCs w:val="20"/>
        </w:rPr>
      </w:pPr>
      <w:r w:rsidRPr="00ED4C31">
        <w:rPr>
          <w:rFonts w:asciiTheme="majorHAnsi" w:hAnsiTheme="majorHAnsi" w:cstheme="majorHAnsi"/>
          <w:color w:val="auto"/>
          <w:sz w:val="20"/>
          <w:szCs w:val="20"/>
        </w:rPr>
        <w:t>Les prestations de chaque lot sont rémunérées selon le taux horaire</w:t>
      </w:r>
      <w:r w:rsidR="00E33B85">
        <w:rPr>
          <w:rFonts w:asciiTheme="majorHAnsi" w:hAnsiTheme="majorHAnsi" w:cstheme="majorHAnsi"/>
          <w:color w:val="auto"/>
          <w:sz w:val="20"/>
          <w:szCs w:val="20"/>
        </w:rPr>
        <w:t xml:space="preserve"> par stagiaire présent</w:t>
      </w:r>
      <w:r w:rsidRPr="00ED4C31">
        <w:rPr>
          <w:rFonts w:asciiTheme="majorHAnsi" w:hAnsiTheme="majorHAnsi" w:cstheme="majorHAnsi"/>
          <w:color w:val="auto"/>
          <w:sz w:val="20"/>
          <w:szCs w:val="20"/>
        </w:rPr>
        <w:t xml:space="preserve"> fixé dans le</w:t>
      </w:r>
      <w:r w:rsidR="00E33B85">
        <w:rPr>
          <w:rFonts w:asciiTheme="majorHAnsi" w:hAnsiTheme="majorHAnsi" w:cstheme="majorHAnsi"/>
          <w:color w:val="auto"/>
          <w:sz w:val="20"/>
          <w:szCs w:val="20"/>
        </w:rPr>
        <w:t xml:space="preserve"> bordereau des prix annexé au présent document.</w:t>
      </w:r>
    </w:p>
    <w:p w14:paraId="5E79DE32" w14:textId="744D57DF" w:rsidR="00ED4C31" w:rsidRPr="00ED4C31" w:rsidRDefault="00ED4C31" w:rsidP="00E33B85">
      <w:pPr>
        <w:spacing w:line="240" w:lineRule="auto"/>
        <w:ind w:right="-77"/>
        <w:jc w:val="both"/>
        <w:rPr>
          <w:rFonts w:asciiTheme="majorHAnsi" w:hAnsiTheme="majorHAnsi" w:cstheme="majorHAnsi"/>
          <w:color w:val="auto"/>
          <w:sz w:val="20"/>
          <w:szCs w:val="20"/>
        </w:rPr>
      </w:pPr>
      <w:r w:rsidRPr="00ED4C31">
        <w:rPr>
          <w:rFonts w:asciiTheme="majorHAnsi" w:hAnsiTheme="majorHAnsi" w:cstheme="majorHAnsi"/>
          <w:color w:val="auto"/>
          <w:sz w:val="20"/>
          <w:szCs w:val="20"/>
        </w:rPr>
        <w:t xml:space="preserve">Les modalités de variation des prix sont fixées à l’article 6.3 du Cahier des Clauses </w:t>
      </w:r>
      <w:r w:rsidR="00E33B85">
        <w:rPr>
          <w:rFonts w:asciiTheme="majorHAnsi" w:hAnsiTheme="majorHAnsi" w:cstheme="majorHAnsi"/>
          <w:color w:val="auto"/>
          <w:sz w:val="20"/>
          <w:szCs w:val="20"/>
        </w:rPr>
        <w:t xml:space="preserve">Administratives </w:t>
      </w:r>
      <w:r w:rsidRPr="00ED4C31">
        <w:rPr>
          <w:rFonts w:asciiTheme="majorHAnsi" w:hAnsiTheme="majorHAnsi" w:cstheme="majorHAnsi"/>
          <w:color w:val="auto"/>
          <w:sz w:val="20"/>
          <w:szCs w:val="20"/>
        </w:rPr>
        <w:t>Particulières (CC</w:t>
      </w:r>
      <w:r w:rsidR="00E33B85">
        <w:rPr>
          <w:rFonts w:asciiTheme="majorHAnsi" w:hAnsiTheme="majorHAnsi" w:cstheme="majorHAnsi"/>
          <w:color w:val="auto"/>
          <w:sz w:val="20"/>
          <w:szCs w:val="20"/>
        </w:rPr>
        <w:t>A</w:t>
      </w:r>
      <w:r w:rsidRPr="00ED4C31">
        <w:rPr>
          <w:rFonts w:asciiTheme="majorHAnsi" w:hAnsiTheme="majorHAnsi" w:cstheme="majorHAnsi"/>
          <w:color w:val="auto"/>
          <w:sz w:val="20"/>
          <w:szCs w:val="20"/>
        </w:rPr>
        <w:t>P).</w:t>
      </w:r>
    </w:p>
    <w:p w14:paraId="4CB36E78" w14:textId="77777777" w:rsidR="00532AAF" w:rsidRDefault="00532AAF" w:rsidP="00E33B85">
      <w:pPr>
        <w:autoSpaceDE w:val="0"/>
        <w:autoSpaceDN w:val="0"/>
        <w:adjustRightInd w:val="0"/>
        <w:spacing w:after="120" w:line="240" w:lineRule="auto"/>
        <w:jc w:val="both"/>
        <w:rPr>
          <w:rFonts w:asciiTheme="majorHAnsi" w:hAnsiTheme="majorHAnsi" w:cstheme="majorHAnsi"/>
          <w:color w:val="auto"/>
          <w:sz w:val="20"/>
          <w:szCs w:val="20"/>
        </w:rPr>
      </w:pPr>
      <w:r w:rsidRPr="00532AAF">
        <w:rPr>
          <w:rFonts w:asciiTheme="majorHAnsi" w:hAnsiTheme="majorHAnsi" w:cstheme="majorHAnsi"/>
          <w:color w:val="auto"/>
          <w:sz w:val="20"/>
          <w:szCs w:val="20"/>
        </w:rPr>
        <w:t>Le montant maximum de chaque accord-cadre est fixé par période d'exécution selon les limites de commande définies ci-après. Il est précisé que le montant maximum applicable à chacune des périodes est identique, indépendamment de leur durée respective :</w:t>
      </w:r>
    </w:p>
    <w:p w14:paraId="3BFD078E" w14:textId="6A7CB187" w:rsidR="00E33B85" w:rsidRPr="00DD6BDA" w:rsidRDefault="00E33B85" w:rsidP="00E33B85">
      <w:pPr>
        <w:autoSpaceDE w:val="0"/>
        <w:autoSpaceDN w:val="0"/>
        <w:adjustRightInd w:val="0"/>
        <w:spacing w:after="120" w:line="240" w:lineRule="auto"/>
        <w:jc w:val="both"/>
        <w:rPr>
          <w:rFonts w:cs="Arial"/>
          <w:sz w:val="20"/>
          <w:szCs w:val="18"/>
        </w:rPr>
      </w:pPr>
      <w:r w:rsidRPr="00DD6BDA">
        <w:rPr>
          <w:rFonts w:cs="Arial"/>
          <w:sz w:val="20"/>
          <w:szCs w:val="18"/>
        </w:rPr>
        <w:t>• LOT 1 : Certification en Développement IA</w:t>
      </w:r>
      <w:r w:rsidR="00DD6BDA" w:rsidRPr="00DD6BDA">
        <w:rPr>
          <w:rFonts w:cs="Arial"/>
          <w:sz w:val="20"/>
          <w:szCs w:val="18"/>
        </w:rPr>
        <w:t xml:space="preserve"> : </w:t>
      </w:r>
      <w:r w:rsidR="00BB47AF" w:rsidRPr="00BB47AF">
        <w:rPr>
          <w:rFonts w:cstheme="minorHAnsi"/>
          <w:color w:val="auto"/>
          <w:sz w:val="20"/>
          <w:szCs w:val="20"/>
        </w:rPr>
        <w:t>1 750 000</w:t>
      </w:r>
      <w:r w:rsidR="00BB47AF">
        <w:rPr>
          <w:rFonts w:cstheme="minorHAnsi"/>
          <w:color w:val="auto"/>
          <w:sz w:val="20"/>
          <w:szCs w:val="20"/>
        </w:rPr>
        <w:t xml:space="preserve"> </w:t>
      </w:r>
      <w:r w:rsidR="00DD6BDA" w:rsidRPr="00DD6BDA">
        <w:rPr>
          <w:rFonts w:cstheme="minorHAnsi"/>
          <w:color w:val="auto"/>
          <w:sz w:val="20"/>
          <w:szCs w:val="20"/>
        </w:rPr>
        <w:t>€ TTC</w:t>
      </w:r>
      <w:r w:rsidR="003551C2">
        <w:rPr>
          <w:rFonts w:cstheme="minorHAnsi"/>
          <w:color w:val="auto"/>
          <w:sz w:val="20"/>
          <w:szCs w:val="20"/>
        </w:rPr>
        <w:t> ;</w:t>
      </w:r>
    </w:p>
    <w:p w14:paraId="751796D8" w14:textId="26B5FFFC" w:rsidR="00E33B85" w:rsidRPr="00DD6BDA" w:rsidRDefault="00E33B85" w:rsidP="00E33B85">
      <w:pPr>
        <w:autoSpaceDE w:val="0"/>
        <w:autoSpaceDN w:val="0"/>
        <w:adjustRightInd w:val="0"/>
        <w:spacing w:after="120" w:line="240" w:lineRule="auto"/>
        <w:jc w:val="both"/>
        <w:rPr>
          <w:rFonts w:cs="Arial"/>
          <w:sz w:val="20"/>
          <w:szCs w:val="18"/>
        </w:rPr>
      </w:pPr>
      <w:r w:rsidRPr="00DD6BDA">
        <w:rPr>
          <w:rFonts w:cs="Arial"/>
          <w:sz w:val="20"/>
          <w:szCs w:val="18"/>
        </w:rPr>
        <w:t>• LOT 2 : Module de Perfectionnement MCPD</w:t>
      </w:r>
      <w:r w:rsidR="00DD6BDA" w:rsidRPr="00DD6BDA">
        <w:rPr>
          <w:rFonts w:cs="Arial"/>
          <w:sz w:val="20"/>
          <w:szCs w:val="18"/>
        </w:rPr>
        <w:t xml:space="preserve"> : </w:t>
      </w:r>
      <w:r w:rsidR="00BB47AF">
        <w:rPr>
          <w:rFonts w:cstheme="minorHAnsi"/>
          <w:color w:val="000000"/>
          <w:sz w:val="20"/>
          <w:szCs w:val="20"/>
          <w:lang w:eastAsia="fr-FR"/>
        </w:rPr>
        <w:t xml:space="preserve">275 </w:t>
      </w:r>
      <w:r w:rsidR="00DD6BDA" w:rsidRPr="00DD6BDA">
        <w:rPr>
          <w:rFonts w:cstheme="minorHAnsi"/>
          <w:color w:val="000000"/>
          <w:sz w:val="20"/>
          <w:szCs w:val="20"/>
          <w:lang w:eastAsia="fr-FR"/>
        </w:rPr>
        <w:t>000 € TTC</w:t>
      </w:r>
      <w:r w:rsidR="003551C2">
        <w:rPr>
          <w:rFonts w:cstheme="minorHAnsi"/>
          <w:color w:val="000000"/>
          <w:sz w:val="20"/>
          <w:szCs w:val="20"/>
          <w:lang w:eastAsia="fr-FR"/>
        </w:rPr>
        <w:t> ;</w:t>
      </w:r>
    </w:p>
    <w:p w14:paraId="01A01794" w14:textId="072F06EE" w:rsidR="00532AAF" w:rsidRDefault="00E33B85" w:rsidP="00E33B85">
      <w:pPr>
        <w:autoSpaceDE w:val="0"/>
        <w:autoSpaceDN w:val="0"/>
        <w:adjustRightInd w:val="0"/>
        <w:spacing w:after="120" w:line="240" w:lineRule="auto"/>
        <w:jc w:val="both"/>
        <w:rPr>
          <w:rFonts w:cstheme="minorHAnsi"/>
          <w:color w:val="000000"/>
          <w:sz w:val="20"/>
          <w:szCs w:val="20"/>
          <w:lang w:eastAsia="fr-FR"/>
        </w:rPr>
      </w:pPr>
      <w:r w:rsidRPr="00DD6BDA">
        <w:rPr>
          <w:rFonts w:cs="Arial"/>
          <w:sz w:val="20"/>
          <w:szCs w:val="18"/>
        </w:rPr>
        <w:t>•LOT 3 : Module de Perfectionnement - ARCHITECTE SYSTEMES D’INFORMATION, RESEAUX INFORMATIQUES, CYBER SECURITE</w:t>
      </w:r>
      <w:r w:rsidR="00DD6BDA" w:rsidRPr="00DD6BDA">
        <w:rPr>
          <w:rFonts w:cs="Arial"/>
          <w:sz w:val="20"/>
          <w:szCs w:val="18"/>
        </w:rPr>
        <w:t xml:space="preserve"> : </w:t>
      </w:r>
      <w:r w:rsidR="00BB47AF">
        <w:rPr>
          <w:rFonts w:cstheme="minorHAnsi"/>
          <w:color w:val="000000"/>
          <w:sz w:val="20"/>
          <w:szCs w:val="20"/>
          <w:lang w:eastAsia="fr-FR"/>
        </w:rPr>
        <w:t>24</w:t>
      </w:r>
      <w:r w:rsidR="00DD6BDA" w:rsidRPr="00DD6BDA">
        <w:rPr>
          <w:rFonts w:cstheme="minorHAnsi"/>
          <w:color w:val="000000"/>
          <w:sz w:val="20"/>
          <w:szCs w:val="20"/>
          <w:lang w:eastAsia="fr-FR"/>
        </w:rPr>
        <w:t>0 000 € TTC</w:t>
      </w:r>
      <w:r w:rsidR="003551C2">
        <w:rPr>
          <w:rFonts w:cstheme="minorHAnsi"/>
          <w:color w:val="000000"/>
          <w:sz w:val="20"/>
          <w:szCs w:val="20"/>
          <w:lang w:eastAsia="fr-FR"/>
        </w:rPr>
        <w:t>.</w:t>
      </w:r>
    </w:p>
    <w:p w14:paraId="75291EB2" w14:textId="77777777" w:rsidR="00532AAF" w:rsidRPr="00532AAF" w:rsidRDefault="00532AAF" w:rsidP="00E33B85">
      <w:pPr>
        <w:autoSpaceDE w:val="0"/>
        <w:autoSpaceDN w:val="0"/>
        <w:adjustRightInd w:val="0"/>
        <w:spacing w:after="120" w:line="240" w:lineRule="auto"/>
        <w:jc w:val="both"/>
        <w:rPr>
          <w:rFonts w:cstheme="minorHAnsi"/>
          <w:color w:val="000000"/>
          <w:sz w:val="8"/>
          <w:szCs w:val="8"/>
          <w:lang w:eastAsia="fr-FR"/>
        </w:rPr>
      </w:pPr>
    </w:p>
    <w:p w14:paraId="32523785" w14:textId="165AB450" w:rsidR="00E33B85" w:rsidRDefault="00532AAF" w:rsidP="00532AAF">
      <w:pPr>
        <w:autoSpaceDE w:val="0"/>
        <w:autoSpaceDN w:val="0"/>
        <w:adjustRightInd w:val="0"/>
        <w:spacing w:after="120" w:line="240" w:lineRule="auto"/>
        <w:jc w:val="both"/>
        <w:rPr>
          <w:rFonts w:cs="Arial"/>
          <w:sz w:val="20"/>
          <w:szCs w:val="18"/>
        </w:rPr>
      </w:pPr>
      <w:r>
        <w:rPr>
          <w:rFonts w:cstheme="minorHAnsi"/>
          <w:color w:val="000000"/>
          <w:sz w:val="20"/>
          <w:szCs w:val="20"/>
          <w:lang w:eastAsia="fr-FR"/>
        </w:rPr>
        <w:t>Aucun minimum de commande n’est prévu.</w:t>
      </w:r>
    </w:p>
    <w:p w14:paraId="673213D0" w14:textId="77777777" w:rsidR="00532AAF" w:rsidRPr="00836B00" w:rsidRDefault="00532AAF" w:rsidP="00532AAF">
      <w:pPr>
        <w:autoSpaceDE w:val="0"/>
        <w:autoSpaceDN w:val="0"/>
        <w:adjustRightInd w:val="0"/>
        <w:spacing w:after="120" w:line="240" w:lineRule="auto"/>
        <w:jc w:val="both"/>
        <w:rPr>
          <w:rFonts w:cs="Arial"/>
          <w:sz w:val="12"/>
          <w:szCs w:val="10"/>
        </w:rPr>
      </w:pPr>
    </w:p>
    <w:p w14:paraId="492DC566" w14:textId="152A8F2D" w:rsidR="003E29C0" w:rsidRPr="00A71257" w:rsidRDefault="003E29C0" w:rsidP="00A71257">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 xml:space="preserve">ARTICLE </w:t>
      </w:r>
      <w:r w:rsidR="006D3B2F">
        <w:rPr>
          <w:rFonts w:asciiTheme="majorHAnsi" w:hAnsiTheme="majorHAnsi" w:cstheme="majorHAnsi"/>
          <w:b/>
          <w:color w:val="0058A5"/>
          <w:sz w:val="28"/>
          <w:szCs w:val="28"/>
        </w:rPr>
        <w:t>6</w:t>
      </w:r>
      <w:r w:rsidRPr="00A71257">
        <w:rPr>
          <w:rFonts w:asciiTheme="majorHAnsi" w:hAnsiTheme="majorHAnsi" w:cstheme="majorHAnsi"/>
          <w:b/>
          <w:color w:val="0058A5"/>
          <w:sz w:val="28"/>
          <w:szCs w:val="28"/>
        </w:rPr>
        <w:t>. REPARTITION DE PAIEMENT</w:t>
      </w:r>
    </w:p>
    <w:p w14:paraId="7BFAC234" w14:textId="0EBDA74D" w:rsidR="003E29C0" w:rsidRPr="00A71257" w:rsidRDefault="006D3B2F" w:rsidP="003E29C0">
      <w:pPr>
        <w:spacing w:before="120"/>
        <w:jc w:val="both"/>
        <w:rPr>
          <w:rFonts w:asciiTheme="majorHAnsi" w:hAnsiTheme="majorHAnsi" w:cstheme="majorHAnsi"/>
          <w:b/>
          <w:iCs/>
          <w:color w:val="00B0F0"/>
          <w:sz w:val="24"/>
          <w:szCs w:val="24"/>
        </w:rPr>
      </w:pPr>
      <w:r>
        <w:rPr>
          <w:rFonts w:asciiTheme="majorHAnsi" w:hAnsiTheme="majorHAnsi" w:cstheme="majorHAnsi"/>
          <w:b/>
          <w:iCs/>
          <w:color w:val="00B0F0"/>
          <w:sz w:val="24"/>
          <w:szCs w:val="24"/>
        </w:rPr>
        <w:t>6</w:t>
      </w:r>
      <w:r w:rsidR="003E29C0" w:rsidRPr="00A71257">
        <w:rPr>
          <w:rFonts w:asciiTheme="majorHAnsi" w:hAnsiTheme="majorHAnsi" w:cstheme="majorHAnsi"/>
          <w:b/>
          <w:iCs/>
          <w:color w:val="00B0F0"/>
          <w:sz w:val="24"/>
          <w:szCs w:val="24"/>
        </w:rPr>
        <w:t xml:space="preserve">.1 -Répartition des paiements en cas de groupement conjoint </w:t>
      </w:r>
    </w:p>
    <w:p w14:paraId="3FEBDCFE" w14:textId="28E550B2" w:rsidR="00532AAF" w:rsidRPr="00995F26" w:rsidRDefault="00A95176" w:rsidP="003E29C0">
      <w:pPr>
        <w:spacing w:before="120"/>
        <w:jc w:val="both"/>
        <w:rPr>
          <w:rFonts w:asciiTheme="majorHAnsi" w:eastAsia="Times New Roman" w:hAnsiTheme="majorHAnsi" w:cstheme="majorHAnsi"/>
          <w:bCs/>
          <w:iCs/>
          <w:sz w:val="20"/>
          <w:szCs w:val="20"/>
          <w:lang w:eastAsia="zh-CN"/>
        </w:rPr>
      </w:pPr>
      <w:r w:rsidRPr="00995F26">
        <w:rPr>
          <w:rFonts w:asciiTheme="majorHAnsi" w:eastAsia="Times New Roman" w:hAnsiTheme="majorHAnsi" w:cstheme="majorHAnsi"/>
          <w:bCs/>
          <w:iCs/>
          <w:sz w:val="20"/>
          <w:szCs w:val="20"/>
          <w:lang w:eastAsia="zh-CN"/>
        </w:rPr>
        <w:t xml:space="preserve">Pour les </w:t>
      </w:r>
      <w:proofErr w:type="spellStart"/>
      <w:r w:rsidRPr="00995F26">
        <w:rPr>
          <w:rFonts w:asciiTheme="majorHAnsi" w:eastAsia="Times New Roman" w:hAnsiTheme="majorHAnsi" w:cstheme="majorHAnsi"/>
          <w:bCs/>
          <w:iCs/>
          <w:sz w:val="20"/>
          <w:szCs w:val="20"/>
          <w:lang w:eastAsia="zh-CN"/>
        </w:rPr>
        <w:t>accord-cadres</w:t>
      </w:r>
      <w:proofErr w:type="spellEnd"/>
      <w:r w:rsidRPr="00995F26">
        <w:rPr>
          <w:rFonts w:asciiTheme="majorHAnsi" w:eastAsia="Times New Roman" w:hAnsiTheme="majorHAnsi" w:cstheme="majorHAnsi"/>
          <w:bCs/>
          <w:iCs/>
          <w:sz w:val="20"/>
          <w:szCs w:val="20"/>
          <w:lang w:eastAsia="zh-CN"/>
        </w:rPr>
        <w:t xml:space="preserve"> à bons de commande, la répartition entre co-traitant sera déterminée dans chaque bon de commande</w:t>
      </w:r>
      <w:r w:rsidR="00995F26">
        <w:rPr>
          <w:rFonts w:asciiTheme="majorHAnsi" w:eastAsia="Times New Roman" w:hAnsiTheme="majorHAnsi" w:cstheme="majorHAnsi"/>
          <w:bCs/>
          <w:iCs/>
          <w:sz w:val="20"/>
          <w:szCs w:val="20"/>
          <w:lang w:eastAsia="zh-CN"/>
        </w:rPr>
        <w:t>.</w:t>
      </w:r>
    </w:p>
    <w:p w14:paraId="77D6EC78" w14:textId="0F65654C" w:rsidR="003E29C0" w:rsidRPr="00A71257" w:rsidRDefault="006D3B2F" w:rsidP="003E29C0">
      <w:pPr>
        <w:spacing w:before="120"/>
        <w:jc w:val="both"/>
        <w:rPr>
          <w:rFonts w:asciiTheme="majorHAnsi" w:hAnsiTheme="majorHAnsi" w:cstheme="majorHAnsi"/>
          <w:b/>
          <w:iCs/>
          <w:color w:val="00B0F0"/>
          <w:sz w:val="24"/>
          <w:szCs w:val="24"/>
        </w:rPr>
      </w:pPr>
      <w:r>
        <w:rPr>
          <w:rFonts w:asciiTheme="majorHAnsi" w:hAnsiTheme="majorHAnsi" w:cstheme="majorHAnsi"/>
          <w:b/>
          <w:iCs/>
          <w:color w:val="00B0F0"/>
          <w:sz w:val="24"/>
          <w:szCs w:val="24"/>
        </w:rPr>
        <w:t>6</w:t>
      </w:r>
      <w:r w:rsidR="003E29C0" w:rsidRPr="00A71257">
        <w:rPr>
          <w:rFonts w:asciiTheme="majorHAnsi" w:hAnsiTheme="majorHAnsi" w:cstheme="majorHAnsi"/>
          <w:b/>
          <w:iCs/>
          <w:color w:val="00B0F0"/>
          <w:sz w:val="24"/>
          <w:szCs w:val="24"/>
        </w:rPr>
        <w:t>.2–Sous-traitance</w:t>
      </w:r>
    </w:p>
    <w:p w14:paraId="0B3ABA7F" w14:textId="77777777" w:rsidR="003E29C0" w:rsidRPr="003E29C0" w:rsidRDefault="003E29C0"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n’envisage/n’envisageons pas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67115A33" w14:textId="77777777" w:rsidR="003E29C0" w:rsidRDefault="003E29C0"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envisage/envisageons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7C0D37DC" w14:textId="77777777" w:rsidR="00E33B85" w:rsidRDefault="00E33B85"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22224650" w14:textId="77777777" w:rsidR="00E33B85" w:rsidRPr="00E33B85" w:rsidRDefault="00E33B85" w:rsidP="00E33B85">
      <w:pPr>
        <w:tabs>
          <w:tab w:val="left" w:pos="6732"/>
        </w:tabs>
        <w:contextualSpacing/>
        <w:jc w:val="both"/>
        <w:rPr>
          <w:rFonts w:eastAsia="Times New Roman" w:cstheme="minorHAnsi"/>
          <w:bCs/>
          <w:color w:val="auto"/>
          <w:sz w:val="20"/>
          <w:szCs w:val="20"/>
          <w:lang w:eastAsia="fr-FR"/>
        </w:rPr>
      </w:pPr>
      <w:r w:rsidRPr="00E33B85">
        <w:rPr>
          <w:rFonts w:eastAsia="Times New Roman" w:cstheme="minorHAnsi"/>
          <w:b/>
          <w:color w:val="auto"/>
          <w:u w:val="single"/>
          <w:lang w:eastAsia="fr-FR"/>
        </w:rPr>
        <w:t>Sous-traitance :</w:t>
      </w:r>
    </w:p>
    <w:p w14:paraId="17F036E5" w14:textId="77777777" w:rsidR="00E33B85" w:rsidRPr="00E33B85" w:rsidRDefault="00E33B85" w:rsidP="00E33B85">
      <w:pPr>
        <w:jc w:val="both"/>
        <w:rPr>
          <w:rFonts w:eastAsia="Times New Roman" w:cstheme="minorHAnsi"/>
          <w:bCs/>
          <w:color w:val="auto"/>
          <w:sz w:val="20"/>
          <w:szCs w:val="20"/>
          <w:lang w:eastAsia="fr-FR"/>
        </w:rPr>
      </w:pPr>
      <w:r w:rsidRPr="00E33B85">
        <w:rPr>
          <w:rFonts w:eastAsia="Times New Roman" w:cstheme="minorHAnsi"/>
          <w:bCs/>
          <w:color w:val="auto"/>
          <w:sz w:val="20"/>
          <w:szCs w:val="20"/>
          <w:lang w:eastAsia="fr-FR"/>
        </w:rPr>
        <w:t xml:space="preserve">En cas de sous-traitance, le titulaire doit en informer l’acheteur avant tout commencement d’exécution des prestations sous-traitées. A cette fin, le titulaire complète une déclaration de sous-traitance (formulaire DC4 joint au dossier de consultation). Ce formulaire constitue une demande d'acceptation d'un (des) sous-traitant(s) concerné(s) et d'agrément de ses (leurs) conditions de paiement. </w:t>
      </w:r>
    </w:p>
    <w:p w14:paraId="75769BC5" w14:textId="77777777" w:rsidR="00E33B85" w:rsidRPr="00E33B85" w:rsidRDefault="00E33B85" w:rsidP="00E33B85">
      <w:pPr>
        <w:jc w:val="both"/>
        <w:rPr>
          <w:rFonts w:eastAsia="Times New Roman" w:cstheme="minorHAnsi"/>
          <w:bCs/>
          <w:color w:val="auto"/>
          <w:sz w:val="20"/>
          <w:szCs w:val="20"/>
          <w:lang w:eastAsia="fr-FR"/>
        </w:rPr>
      </w:pPr>
      <w:r w:rsidRPr="00E33B85">
        <w:rPr>
          <w:rFonts w:eastAsia="Times New Roman" w:cstheme="minorHAnsi"/>
          <w:bCs/>
          <w:color w:val="auto"/>
          <w:sz w:val="20"/>
          <w:szCs w:val="20"/>
          <w:lang w:eastAsia="fr-FR"/>
        </w:rPr>
        <w:t>Cet acte spécial doit être établi en autant d'exemplaires qu'il existe de sous-traitants.</w:t>
      </w:r>
    </w:p>
    <w:p w14:paraId="6242D7B0" w14:textId="77777777" w:rsidR="00E33B85" w:rsidRPr="00E33B85" w:rsidRDefault="00E33B85" w:rsidP="00E33B85">
      <w:pPr>
        <w:contextualSpacing/>
        <w:jc w:val="both"/>
        <w:rPr>
          <w:rFonts w:eastAsia="Times New Roman" w:cstheme="minorHAnsi"/>
          <w:bCs/>
          <w:color w:val="auto"/>
          <w:sz w:val="20"/>
          <w:szCs w:val="20"/>
          <w:lang w:eastAsia="fr-FR"/>
        </w:rPr>
      </w:pPr>
      <w:r w:rsidRPr="00E33B85">
        <w:rPr>
          <w:rFonts w:eastAsia="Times New Roman" w:cstheme="minorHAnsi"/>
          <w:bCs/>
          <w:color w:val="auto"/>
          <w:sz w:val="20"/>
          <w:szCs w:val="20"/>
          <w:lang w:eastAsia="fr-FR"/>
        </w:rPr>
        <w:t>Il indique la nature et le montant des prestations qui est envisager de faire exécuter par un (des) sous-traitant(s), leur(s) nom(s) ainsi que leurs conditions de paiement.</w:t>
      </w:r>
    </w:p>
    <w:p w14:paraId="1FBE3BFC" w14:textId="77777777" w:rsidR="003E29C0" w:rsidRDefault="003E29C0" w:rsidP="003E29C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20C90857" w14:textId="77777777" w:rsidR="00836B00" w:rsidRPr="003E29C0" w:rsidRDefault="00836B00" w:rsidP="003E29C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4FA457C0" w14:textId="77777777" w:rsidR="003E29C0" w:rsidRPr="003E29C0" w:rsidRDefault="003E29C0" w:rsidP="003E29C0">
      <w:pPr>
        <w:pStyle w:val="RedTxt"/>
        <w:rPr>
          <w:rFonts w:asciiTheme="majorHAnsi" w:eastAsia="Calibri" w:hAnsiTheme="majorHAnsi" w:cstheme="majorHAnsi"/>
          <w:bCs/>
          <w:color w:val="auto"/>
          <w:sz w:val="20"/>
          <w:lang w:eastAsia="en-US"/>
        </w:rPr>
      </w:pPr>
    </w:p>
    <w:p w14:paraId="6EC74CB8" w14:textId="15853D80" w:rsidR="003E29C0" w:rsidRPr="00A71257" w:rsidRDefault="003E29C0" w:rsidP="00A71257">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lastRenderedPageBreak/>
        <w:t xml:space="preserve">ARTICLE </w:t>
      </w:r>
      <w:r w:rsidR="006D3B2F">
        <w:rPr>
          <w:rFonts w:asciiTheme="majorHAnsi" w:hAnsiTheme="majorHAnsi" w:cstheme="majorHAnsi"/>
          <w:b/>
          <w:color w:val="0058A5"/>
          <w:sz w:val="28"/>
          <w:szCs w:val="28"/>
        </w:rPr>
        <w:t>7</w:t>
      </w:r>
      <w:r w:rsidRPr="00A71257">
        <w:rPr>
          <w:rFonts w:asciiTheme="majorHAnsi" w:hAnsiTheme="majorHAnsi" w:cstheme="majorHAnsi"/>
          <w:b/>
          <w:color w:val="0058A5"/>
          <w:sz w:val="28"/>
          <w:szCs w:val="28"/>
        </w:rPr>
        <w:t>. PAIEMENT - AVANCE</w:t>
      </w:r>
    </w:p>
    <w:p w14:paraId="140B95ED" w14:textId="77777777" w:rsidR="00100606" w:rsidRDefault="00100606" w:rsidP="003E29C0">
      <w:pPr>
        <w:tabs>
          <w:tab w:val="left" w:pos="426"/>
        </w:tabs>
        <w:suppressAutoHyphens/>
        <w:spacing w:before="240" w:after="0" w:line="240" w:lineRule="auto"/>
        <w:jc w:val="both"/>
        <w:rPr>
          <w:rFonts w:asciiTheme="majorHAnsi" w:eastAsia="Times New Roman" w:hAnsiTheme="majorHAnsi" w:cstheme="majorHAnsi"/>
          <w:b/>
          <w:color w:val="00B0F0"/>
          <w:sz w:val="24"/>
          <w:szCs w:val="24"/>
          <w:lang w:eastAsia="zh-CN"/>
        </w:rPr>
      </w:pPr>
    </w:p>
    <w:p w14:paraId="2D54CB3A" w14:textId="4E387DFE" w:rsidR="00100606" w:rsidRPr="00995F26" w:rsidRDefault="00100606" w:rsidP="00AA0D61">
      <w:pPr>
        <w:tabs>
          <w:tab w:val="left" w:pos="426"/>
        </w:tabs>
        <w:suppressAutoHyphens/>
        <w:spacing w:after="0" w:line="240" w:lineRule="auto"/>
        <w:rPr>
          <w:rFonts w:asciiTheme="majorHAnsi" w:eastAsia="Times New Roman" w:hAnsiTheme="majorHAnsi" w:cstheme="majorHAnsi"/>
          <w:b/>
          <w:bCs/>
          <w:i/>
          <w:color w:val="auto"/>
          <w:lang w:eastAsia="zh-CN"/>
        </w:rPr>
      </w:pPr>
      <w:r w:rsidRPr="00995F26">
        <w:rPr>
          <w:rFonts w:asciiTheme="majorHAnsi" w:eastAsia="Times New Roman" w:hAnsiTheme="majorHAnsi" w:cstheme="majorHAnsi"/>
          <w:b/>
          <w:bCs/>
          <w:color w:val="auto"/>
          <w:sz w:val="24"/>
          <w:szCs w:val="24"/>
          <w:lang w:eastAsia="zh-CN"/>
        </w:rPr>
        <w:t>Je renonce au bénéfice de l'avance :</w:t>
      </w:r>
      <w:r w:rsidRPr="00995F26">
        <w:rPr>
          <w:rFonts w:asciiTheme="majorHAnsi" w:eastAsia="Times New Roman" w:hAnsiTheme="majorHAnsi" w:cstheme="majorHAnsi"/>
          <w:b/>
          <w:bCs/>
          <w:color w:val="auto"/>
          <w:lang w:eastAsia="zh-CN"/>
        </w:rPr>
        <w:tab/>
      </w:r>
      <w:r w:rsidRPr="00995F26">
        <w:rPr>
          <w:rFonts w:asciiTheme="majorHAnsi" w:eastAsia="Times New Roman" w:hAnsiTheme="majorHAnsi" w:cstheme="majorHAnsi"/>
          <w:b/>
          <w:bCs/>
          <w:color w:val="auto"/>
          <w:lang w:eastAsia="zh-CN"/>
        </w:rPr>
        <w:tab/>
      </w:r>
      <w:r w:rsidRPr="00995F26">
        <w:rPr>
          <w:rFonts w:asciiTheme="majorHAnsi" w:eastAsia="Times New Roman" w:hAnsiTheme="majorHAnsi" w:cstheme="majorHAnsi"/>
          <w:b/>
          <w:bCs/>
          <w:color w:val="auto"/>
          <w:lang w:eastAsia="zh-CN"/>
        </w:rPr>
        <w:tab/>
      </w:r>
      <w:r w:rsidRPr="00995F26">
        <w:rPr>
          <w:rFonts w:asciiTheme="majorHAnsi" w:eastAsia="Times New Roman" w:hAnsiTheme="majorHAnsi" w:cstheme="majorHAnsi"/>
          <w:b/>
          <w:bCs/>
          <w:color w:val="auto"/>
          <w:lang w:eastAsia="zh-CN"/>
        </w:rPr>
        <w:tab/>
      </w:r>
      <w:r w:rsidRPr="00995F26">
        <w:rPr>
          <w:rFonts w:asciiTheme="majorHAnsi" w:eastAsia="Times New Roman" w:hAnsiTheme="majorHAnsi" w:cstheme="majorHAnsi"/>
          <w:b/>
          <w:bCs/>
          <w:color w:val="auto"/>
          <w:lang w:eastAsia="zh-CN"/>
        </w:rPr>
        <w:tab/>
      </w:r>
      <w:r w:rsidRPr="00995F26">
        <w:rPr>
          <w:rFonts w:asciiTheme="majorHAnsi" w:eastAsia="Times New Roman" w:hAnsiTheme="majorHAnsi" w:cstheme="majorHAnsi"/>
          <w:b/>
          <w:bCs/>
          <w:color w:val="auto"/>
          <w:lang w:eastAsia="zh-CN"/>
        </w:rPr>
        <w:tab/>
      </w:r>
      <w:r w:rsidRPr="00995F26">
        <w:rPr>
          <w:rFonts w:asciiTheme="majorHAnsi" w:eastAsia="Times New Roman" w:hAnsiTheme="majorHAnsi" w:cstheme="majorHAnsi"/>
          <w:b/>
          <w:bCs/>
          <w:color w:val="auto"/>
          <w:lang w:eastAsia="fr-FR"/>
        </w:rPr>
        <w:sym w:font="Wingdings" w:char="F06F"/>
      </w:r>
      <w:r w:rsidRPr="00995F26">
        <w:rPr>
          <w:rFonts w:asciiTheme="majorHAnsi" w:eastAsia="Times New Roman" w:hAnsiTheme="majorHAnsi" w:cstheme="majorHAnsi"/>
          <w:b/>
          <w:bCs/>
          <w:color w:val="auto"/>
          <w:lang w:eastAsia="fr-FR"/>
        </w:rPr>
        <w:tab/>
      </w:r>
      <w:r w:rsidRPr="00995F26">
        <w:rPr>
          <w:rFonts w:asciiTheme="majorHAnsi" w:eastAsia="Times New Roman" w:hAnsiTheme="majorHAnsi" w:cstheme="majorHAnsi"/>
          <w:b/>
          <w:bCs/>
          <w:color w:val="auto"/>
          <w:lang w:eastAsia="zh-CN"/>
        </w:rPr>
        <w:t>OUI</w:t>
      </w:r>
    </w:p>
    <w:p w14:paraId="6F3C96B1" w14:textId="77777777" w:rsidR="00AA0D61" w:rsidRDefault="00AA0D61" w:rsidP="00AA0D61">
      <w:pPr>
        <w:tabs>
          <w:tab w:val="left" w:pos="426"/>
        </w:tabs>
        <w:suppressAutoHyphens/>
        <w:spacing w:after="0" w:line="240" w:lineRule="auto"/>
        <w:rPr>
          <w:rFonts w:asciiTheme="majorHAnsi" w:eastAsia="Times New Roman" w:hAnsiTheme="majorHAnsi" w:cstheme="majorHAnsi"/>
          <w:i/>
          <w:color w:val="auto"/>
          <w:sz w:val="20"/>
          <w:szCs w:val="20"/>
          <w:lang w:eastAsia="zh-CN"/>
        </w:rPr>
      </w:pPr>
    </w:p>
    <w:p w14:paraId="5E09C4DE" w14:textId="77777777" w:rsidR="003551C2" w:rsidRDefault="003551C2" w:rsidP="00AA0D61">
      <w:pPr>
        <w:tabs>
          <w:tab w:val="left" w:pos="426"/>
        </w:tabs>
        <w:suppressAutoHyphens/>
        <w:spacing w:after="0" w:line="240" w:lineRule="auto"/>
        <w:rPr>
          <w:rFonts w:asciiTheme="majorHAnsi" w:eastAsia="Times New Roman" w:hAnsiTheme="majorHAnsi" w:cstheme="majorHAnsi"/>
          <w:i/>
          <w:color w:val="auto"/>
          <w:sz w:val="20"/>
          <w:szCs w:val="20"/>
          <w:lang w:eastAsia="zh-CN"/>
        </w:rPr>
      </w:pPr>
    </w:p>
    <w:p w14:paraId="1E81CB3E" w14:textId="5F88A391" w:rsidR="003551C2" w:rsidRDefault="003551C2" w:rsidP="00AA0D61">
      <w:pPr>
        <w:tabs>
          <w:tab w:val="left" w:pos="426"/>
        </w:tabs>
        <w:suppressAutoHyphens/>
        <w:spacing w:after="0" w:line="240" w:lineRule="auto"/>
        <w:rPr>
          <w:rFonts w:asciiTheme="majorHAnsi" w:eastAsia="Times New Roman" w:hAnsiTheme="majorHAnsi" w:cstheme="majorHAnsi"/>
          <w:iCs/>
          <w:color w:val="auto"/>
          <w:sz w:val="20"/>
          <w:szCs w:val="20"/>
          <w:lang w:eastAsia="zh-CN"/>
        </w:rPr>
      </w:pPr>
      <w:r>
        <w:rPr>
          <w:rFonts w:asciiTheme="majorHAnsi" w:eastAsia="Times New Roman" w:hAnsiTheme="majorHAnsi" w:cstheme="majorHAnsi"/>
          <w:iCs/>
          <w:color w:val="auto"/>
          <w:sz w:val="20"/>
          <w:szCs w:val="20"/>
          <w:lang w:eastAsia="zh-CN"/>
        </w:rPr>
        <w:t>Les modalités de versement de l’avance figurent à l’article 7.5 du CCAP.</w:t>
      </w:r>
    </w:p>
    <w:p w14:paraId="1C3B2B1B" w14:textId="77777777" w:rsidR="003551C2" w:rsidRPr="003551C2" w:rsidRDefault="003551C2" w:rsidP="00AA0D61">
      <w:pPr>
        <w:tabs>
          <w:tab w:val="left" w:pos="426"/>
        </w:tabs>
        <w:suppressAutoHyphens/>
        <w:spacing w:after="0" w:line="240" w:lineRule="auto"/>
        <w:rPr>
          <w:rFonts w:asciiTheme="majorHAnsi" w:eastAsia="Times New Roman" w:hAnsiTheme="majorHAnsi" w:cstheme="majorHAnsi"/>
          <w:iCs/>
          <w:color w:val="auto"/>
          <w:sz w:val="20"/>
          <w:szCs w:val="20"/>
          <w:lang w:eastAsia="zh-CN"/>
        </w:rPr>
      </w:pPr>
    </w:p>
    <w:p w14:paraId="6ED7253A" w14:textId="35BD327F" w:rsidR="003E29C0" w:rsidRPr="00100606" w:rsidRDefault="006D3B2F" w:rsidP="003E29C0">
      <w:pPr>
        <w:tabs>
          <w:tab w:val="left" w:pos="426"/>
        </w:tabs>
        <w:suppressAutoHyphens/>
        <w:spacing w:before="240" w:after="0" w:line="240" w:lineRule="auto"/>
        <w:jc w:val="both"/>
        <w:rPr>
          <w:rFonts w:asciiTheme="majorHAnsi" w:eastAsia="Times New Roman" w:hAnsiTheme="majorHAnsi" w:cstheme="majorHAnsi"/>
          <w:b/>
          <w:color w:val="00B0F0"/>
          <w:sz w:val="24"/>
          <w:szCs w:val="24"/>
          <w:lang w:eastAsia="zh-CN"/>
        </w:rPr>
      </w:pPr>
      <w:r>
        <w:rPr>
          <w:rFonts w:asciiTheme="majorHAnsi" w:eastAsia="Times New Roman" w:hAnsiTheme="majorHAnsi" w:cstheme="majorHAnsi"/>
          <w:b/>
          <w:color w:val="00B0F0"/>
          <w:sz w:val="24"/>
          <w:szCs w:val="24"/>
          <w:lang w:eastAsia="zh-CN"/>
        </w:rPr>
        <w:t>7</w:t>
      </w:r>
      <w:r w:rsidR="003E29C0" w:rsidRPr="00A71257">
        <w:rPr>
          <w:rFonts w:asciiTheme="majorHAnsi" w:eastAsia="Times New Roman" w:hAnsiTheme="majorHAnsi" w:cstheme="majorHAnsi"/>
          <w:b/>
          <w:color w:val="00B0F0"/>
          <w:sz w:val="24"/>
          <w:szCs w:val="24"/>
          <w:lang w:eastAsia="zh-CN"/>
        </w:rPr>
        <w:t>.1 - Compte (s) à créditer (candidat seul / mandataire du groupement / compte unique) :</w:t>
      </w:r>
    </w:p>
    <w:p w14:paraId="4EBC21F9" w14:textId="77777777" w:rsidR="003E29C0" w:rsidRPr="003E29C0" w:rsidRDefault="003E29C0" w:rsidP="003E29C0">
      <w:pPr>
        <w:tabs>
          <w:tab w:val="left" w:pos="426"/>
        </w:tabs>
        <w:suppressAutoHyphens/>
        <w:spacing w:after="120" w:line="240" w:lineRule="auto"/>
        <w:jc w:val="both"/>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i/>
          <w:color w:val="auto"/>
          <w:sz w:val="20"/>
          <w:szCs w:val="20"/>
          <w:lang w:eastAsia="zh-CN"/>
        </w:rPr>
        <w:t>(Joindre un ou des relevé(s) d’identité bancaire ou postal.)</w:t>
      </w:r>
    </w:p>
    <w:p w14:paraId="227029B2" w14:textId="77777777" w:rsidR="003E29C0" w:rsidRPr="003E29C0" w:rsidRDefault="003E29C0"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43FC5C25" w14:textId="77777777" w:rsidR="003E29C0" w:rsidRPr="003E29C0" w:rsidRDefault="003E29C0"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4367C00C" w14:textId="77777777" w:rsidR="003E29C0" w:rsidRPr="00836B00" w:rsidRDefault="003E29C0" w:rsidP="003E29C0">
      <w:pPr>
        <w:tabs>
          <w:tab w:val="left" w:pos="426"/>
        </w:tabs>
        <w:suppressAutoHyphens/>
        <w:spacing w:before="120" w:after="120" w:line="240" w:lineRule="auto"/>
        <w:rPr>
          <w:rFonts w:asciiTheme="majorHAnsi" w:eastAsia="Times New Roman" w:hAnsiTheme="majorHAnsi" w:cstheme="majorHAnsi"/>
          <w:color w:val="auto"/>
          <w:sz w:val="6"/>
          <w:szCs w:val="6"/>
          <w:lang w:eastAsia="zh-CN"/>
        </w:rPr>
      </w:pPr>
    </w:p>
    <w:p w14:paraId="614EE38D" w14:textId="25A4D245" w:rsidR="003E29C0" w:rsidRPr="009000CF" w:rsidRDefault="006D3B2F" w:rsidP="003E29C0">
      <w:pPr>
        <w:tabs>
          <w:tab w:val="left" w:pos="426"/>
        </w:tabs>
        <w:suppressAutoHyphens/>
        <w:spacing w:before="240" w:after="0" w:line="240" w:lineRule="auto"/>
        <w:jc w:val="both"/>
        <w:rPr>
          <w:rFonts w:asciiTheme="majorHAnsi" w:eastAsia="Times New Roman" w:hAnsiTheme="majorHAnsi" w:cstheme="majorHAnsi"/>
          <w:b/>
          <w:color w:val="00B0F0"/>
          <w:sz w:val="24"/>
          <w:szCs w:val="24"/>
          <w:lang w:eastAsia="zh-CN"/>
        </w:rPr>
      </w:pPr>
      <w:r>
        <w:rPr>
          <w:rFonts w:asciiTheme="majorHAnsi" w:eastAsia="Times New Roman" w:hAnsiTheme="majorHAnsi" w:cstheme="majorHAnsi"/>
          <w:b/>
          <w:color w:val="00B0F0"/>
          <w:sz w:val="24"/>
          <w:szCs w:val="24"/>
          <w:lang w:eastAsia="zh-CN"/>
        </w:rPr>
        <w:t>7</w:t>
      </w:r>
      <w:r w:rsidR="003E29C0" w:rsidRPr="00A71257">
        <w:rPr>
          <w:rFonts w:asciiTheme="majorHAnsi" w:eastAsia="Times New Roman" w:hAnsiTheme="majorHAnsi" w:cstheme="majorHAnsi"/>
          <w:b/>
          <w:color w:val="00B0F0"/>
          <w:sz w:val="24"/>
          <w:szCs w:val="24"/>
          <w:lang w:eastAsia="zh-CN"/>
        </w:rPr>
        <w:t>.2 - Compte (s) à créditer en cas de groupement conjoint :</w:t>
      </w:r>
    </w:p>
    <w:p w14:paraId="4C8E0CB5" w14:textId="77777777" w:rsidR="009000CF" w:rsidRPr="009000CF" w:rsidRDefault="009000CF" w:rsidP="003E29C0">
      <w:pPr>
        <w:tabs>
          <w:tab w:val="left" w:pos="426"/>
        </w:tabs>
        <w:suppressAutoHyphens/>
        <w:spacing w:after="0" w:line="240" w:lineRule="auto"/>
        <w:rPr>
          <w:rFonts w:asciiTheme="majorHAnsi" w:eastAsia="Wingdings" w:hAnsiTheme="majorHAnsi" w:cstheme="majorHAnsi"/>
          <w:b/>
          <w:color w:val="auto"/>
          <w:spacing w:val="-10"/>
          <w:sz w:val="12"/>
          <w:szCs w:val="12"/>
          <w:lang w:eastAsia="zh-CN"/>
        </w:rPr>
      </w:pPr>
    </w:p>
    <w:p w14:paraId="2A7C8372" w14:textId="3F23695E" w:rsidR="003E29C0" w:rsidRPr="003E29C0" w:rsidRDefault="003E29C0" w:rsidP="003E29C0">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Wingdings" w:hAnsiTheme="majorHAnsi" w:cstheme="majorHAnsi"/>
          <w:b/>
          <w:color w:val="auto"/>
          <w:spacing w:val="-10"/>
          <w:sz w:val="20"/>
          <w:szCs w:val="20"/>
          <w:lang w:eastAsia="zh-CN"/>
        </w:rPr>
        <w:t xml:space="preserve">En cas de groupement conjoint, </w:t>
      </w:r>
      <w:r w:rsidRPr="003E29C0">
        <w:rPr>
          <w:rFonts w:asciiTheme="majorHAnsi" w:eastAsia="Times New Roman" w:hAnsiTheme="majorHAnsi" w:cstheme="majorHAnsi"/>
          <w:color w:val="auto"/>
          <w:sz w:val="20"/>
          <w:szCs w:val="20"/>
          <w:lang w:eastAsia="zh-CN"/>
        </w:rPr>
        <w:t xml:space="preserve">les paiements sont à effectuer sur : </w:t>
      </w:r>
    </w:p>
    <w:p w14:paraId="05CB837C" w14:textId="77777777" w:rsidR="003E29C0" w:rsidRPr="003E29C0" w:rsidRDefault="003E29C0" w:rsidP="003E29C0">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w:t>
      </w:r>
      <w:proofErr w:type="gramStart"/>
      <w:r w:rsidRPr="003E29C0">
        <w:rPr>
          <w:rFonts w:asciiTheme="majorHAnsi" w:eastAsia="Times New Roman" w:hAnsiTheme="majorHAnsi" w:cstheme="majorHAnsi"/>
          <w:color w:val="auto"/>
          <w:sz w:val="20"/>
          <w:szCs w:val="20"/>
          <w:lang w:eastAsia="zh-CN"/>
        </w:rPr>
        <w:t>cocher</w:t>
      </w:r>
      <w:proofErr w:type="gramEnd"/>
      <w:r w:rsidRPr="003E29C0">
        <w:rPr>
          <w:rFonts w:asciiTheme="majorHAnsi" w:eastAsia="Times New Roman" w:hAnsiTheme="majorHAnsi" w:cstheme="majorHAnsi"/>
          <w:color w:val="auto"/>
          <w:sz w:val="20"/>
          <w:szCs w:val="20"/>
          <w:lang w:eastAsia="zh-CN"/>
        </w:rPr>
        <w:t xml:space="preserve"> la case correspondante) </w:t>
      </w:r>
    </w:p>
    <w:p w14:paraId="6B7FE211" w14:textId="77777777" w:rsidR="003E29C0" w:rsidRPr="003E29C0" w:rsidRDefault="003E29C0" w:rsidP="003E29C0">
      <w:pPr>
        <w:tabs>
          <w:tab w:val="left" w:pos="426"/>
        </w:tabs>
        <w:suppressAutoHyphens/>
        <w:spacing w:after="0" w:line="240" w:lineRule="auto"/>
        <w:rPr>
          <w:rFonts w:asciiTheme="majorHAnsi" w:eastAsia="Times New Roman" w:hAnsiTheme="majorHAnsi" w:cstheme="majorHAnsi"/>
          <w:color w:val="auto"/>
          <w:sz w:val="20"/>
          <w:szCs w:val="20"/>
          <w:lang w:eastAsia="zh-CN"/>
        </w:rPr>
      </w:pPr>
    </w:p>
    <w:p w14:paraId="2410A4F5" w14:textId="77777777" w:rsidR="003E29C0" w:rsidRPr="003E29C0" w:rsidRDefault="003E29C0"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 compte du mandataire (compte référence au 8.1)</w:t>
      </w:r>
    </w:p>
    <w:p w14:paraId="2D950B5E" w14:textId="77777777" w:rsidR="003E29C0" w:rsidRPr="003E29C0" w:rsidRDefault="003E29C0"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Un compte unique ouvert au nom du groupement (compte référencé au 8.1)</w:t>
      </w:r>
    </w:p>
    <w:p w14:paraId="49E1F01C" w14:textId="77777777" w:rsidR="003E29C0" w:rsidRPr="003E29C0" w:rsidRDefault="003E29C0"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Les comptes de chaque </w:t>
      </w:r>
      <w:proofErr w:type="gramStart"/>
      <w:r w:rsidRPr="003E29C0">
        <w:rPr>
          <w:rFonts w:asciiTheme="majorHAnsi" w:eastAsia="Times New Roman" w:hAnsiTheme="majorHAnsi" w:cstheme="majorHAnsi"/>
          <w:color w:val="auto"/>
          <w:sz w:val="20"/>
          <w:szCs w:val="20"/>
          <w:lang w:eastAsia="zh-CN"/>
        </w:rPr>
        <w:t>cotraitant définies</w:t>
      </w:r>
      <w:proofErr w:type="gramEnd"/>
      <w:r w:rsidRPr="003E29C0">
        <w:rPr>
          <w:rFonts w:asciiTheme="majorHAnsi" w:eastAsia="Times New Roman" w:hAnsiTheme="majorHAnsi" w:cstheme="majorHAnsi"/>
          <w:color w:val="auto"/>
          <w:sz w:val="20"/>
          <w:szCs w:val="20"/>
          <w:lang w:eastAsia="zh-CN"/>
        </w:rPr>
        <w:t xml:space="preserve"> ci-dessous et selon la répartition définie à l’article 7.1 et/ou annexé : </w:t>
      </w:r>
    </w:p>
    <w:p w14:paraId="7BC54FA4" w14:textId="77777777" w:rsidR="003E29C0" w:rsidRPr="003E29C0" w:rsidRDefault="003E29C0"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5B8D2EE0" w14:textId="63F2C8BC" w:rsidR="003E29C0" w:rsidRPr="003E29C0" w:rsidRDefault="003E29C0"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009000CF">
        <w:rPr>
          <w:rFonts w:asciiTheme="majorHAnsi" w:eastAsia="Times New Roman" w:hAnsiTheme="majorHAnsi" w:cstheme="majorHAnsi"/>
          <w:color w:val="auto"/>
          <w:sz w:val="20"/>
          <w:szCs w:val="20"/>
          <w:lang w:eastAsia="fr-FR"/>
        </w:rPr>
        <w:t xml:space="preserve"> </w:t>
      </w:r>
      <w:r w:rsidRPr="003E29C0">
        <w:rPr>
          <w:rFonts w:asciiTheme="majorHAnsi" w:eastAsia="Times New Roman" w:hAnsiTheme="majorHAnsi" w:cstheme="majorHAnsi"/>
          <w:color w:val="auto"/>
          <w:sz w:val="20"/>
          <w:szCs w:val="20"/>
          <w:lang w:eastAsia="zh-CN"/>
        </w:rPr>
        <w:t>Nom de l’établissement bancaire :</w:t>
      </w:r>
    </w:p>
    <w:p w14:paraId="64D1C698" w14:textId="02FF710F" w:rsidR="00AA0D61" w:rsidRDefault="003E29C0"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009000CF">
        <w:rPr>
          <w:rFonts w:asciiTheme="majorHAnsi" w:eastAsia="Times New Roman" w:hAnsiTheme="majorHAnsi" w:cstheme="majorHAnsi"/>
          <w:color w:val="auto"/>
          <w:sz w:val="20"/>
          <w:szCs w:val="20"/>
          <w:lang w:eastAsia="fr-FR"/>
        </w:rPr>
        <w:t xml:space="preserve"> </w:t>
      </w:r>
      <w:r w:rsidRPr="003E29C0">
        <w:rPr>
          <w:rFonts w:asciiTheme="majorHAnsi" w:eastAsia="Times New Roman" w:hAnsiTheme="majorHAnsi" w:cstheme="majorHAnsi"/>
          <w:color w:val="auto"/>
          <w:sz w:val="20"/>
          <w:szCs w:val="20"/>
          <w:lang w:eastAsia="zh-CN"/>
        </w:rPr>
        <w:t>Numéro de compte :</w:t>
      </w:r>
    </w:p>
    <w:p w14:paraId="0E349CF1" w14:textId="77777777" w:rsidR="00AA0D61" w:rsidRPr="003E29C0" w:rsidRDefault="00AA0D61" w:rsidP="003E29C0">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2D2E0095" w14:textId="21CC3A79" w:rsidR="003E29C0" w:rsidRPr="00A71257" w:rsidRDefault="003E29C0" w:rsidP="00A71257">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 xml:space="preserve">ARTICLE </w:t>
      </w:r>
      <w:r w:rsidR="006D3B2F">
        <w:rPr>
          <w:rFonts w:asciiTheme="majorHAnsi" w:hAnsiTheme="majorHAnsi" w:cstheme="majorHAnsi"/>
          <w:b/>
          <w:color w:val="0058A5"/>
          <w:sz w:val="28"/>
          <w:szCs w:val="28"/>
        </w:rPr>
        <w:t>8</w:t>
      </w:r>
      <w:r w:rsidRPr="00A71257">
        <w:rPr>
          <w:rFonts w:asciiTheme="majorHAnsi" w:hAnsiTheme="majorHAnsi" w:cstheme="majorHAnsi"/>
          <w:b/>
          <w:color w:val="0058A5"/>
          <w:sz w:val="28"/>
          <w:szCs w:val="28"/>
        </w:rPr>
        <w:t>. SIGNATURE DES PARTIES</w:t>
      </w:r>
    </w:p>
    <w:p w14:paraId="58D91936" w14:textId="1F2B9E39" w:rsidR="003E29C0" w:rsidRPr="00A71257" w:rsidRDefault="006D3B2F" w:rsidP="00A71257">
      <w:pPr>
        <w:widowControl w:val="0"/>
        <w:spacing w:before="120" w:after="240" w:line="240" w:lineRule="auto"/>
        <w:rPr>
          <w:rFonts w:asciiTheme="majorHAnsi" w:eastAsia="Times New Roman" w:hAnsiTheme="majorHAnsi" w:cstheme="majorHAnsi"/>
          <w:b/>
          <w:color w:val="00B0F0"/>
          <w:sz w:val="24"/>
          <w:szCs w:val="24"/>
          <w:u w:val="single"/>
          <w:lang w:eastAsia="fr-FR"/>
        </w:rPr>
      </w:pPr>
      <w:r>
        <w:rPr>
          <w:rFonts w:asciiTheme="majorHAnsi" w:eastAsia="Times New Roman" w:hAnsiTheme="majorHAnsi" w:cstheme="majorHAnsi"/>
          <w:b/>
          <w:color w:val="00B0F0"/>
          <w:sz w:val="24"/>
          <w:szCs w:val="24"/>
          <w:u w:val="single"/>
          <w:lang w:eastAsia="fr-FR"/>
        </w:rPr>
        <w:t>8</w:t>
      </w:r>
      <w:r w:rsidR="003E29C0" w:rsidRPr="00A71257">
        <w:rPr>
          <w:rFonts w:asciiTheme="majorHAnsi" w:eastAsia="Times New Roman" w:hAnsiTheme="majorHAnsi" w:cstheme="majorHAnsi"/>
          <w:b/>
          <w:color w:val="00B0F0"/>
          <w:sz w:val="24"/>
          <w:szCs w:val="24"/>
          <w:u w:val="single"/>
          <w:lang w:eastAsia="fr-FR"/>
        </w:rPr>
        <w:t>.1 – Signature du contractant</w:t>
      </w:r>
    </w:p>
    <w:p w14:paraId="412128E1" w14:textId="6CB98D5E" w:rsidR="003E29C0" w:rsidRPr="003E29C0" w:rsidRDefault="003E29C0" w:rsidP="00836B0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240" w:after="0" w:line="240" w:lineRule="auto"/>
        <w:jc w:val="center"/>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Fait en un seul original</w:t>
      </w:r>
      <w:r w:rsidR="009000CF">
        <w:rPr>
          <w:rFonts w:asciiTheme="majorHAnsi" w:eastAsia="Times New Roman" w:hAnsiTheme="majorHAnsi" w:cstheme="majorHAnsi"/>
          <w:b/>
          <w:color w:val="auto"/>
          <w:sz w:val="20"/>
          <w:szCs w:val="20"/>
        </w:rPr>
        <w:t>,</w:t>
      </w:r>
    </w:p>
    <w:p w14:paraId="302A1947"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5A1894F4"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A ……………………………</w:t>
      </w:r>
      <w:proofErr w:type="gramStart"/>
      <w:r w:rsidRPr="003E29C0">
        <w:rPr>
          <w:rFonts w:asciiTheme="majorHAnsi" w:eastAsia="Times New Roman" w:hAnsiTheme="majorHAnsi" w:cstheme="majorHAnsi"/>
          <w:b/>
          <w:color w:val="auto"/>
          <w:sz w:val="20"/>
          <w:szCs w:val="20"/>
        </w:rPr>
        <w:t>…….</w:t>
      </w:r>
      <w:proofErr w:type="gramEnd"/>
      <w:r w:rsidRPr="003E29C0">
        <w:rPr>
          <w:rFonts w:asciiTheme="majorHAnsi" w:eastAsia="Times New Roman" w:hAnsiTheme="majorHAnsi" w:cstheme="majorHAnsi"/>
          <w:b/>
          <w:color w:val="auto"/>
          <w:sz w:val="20"/>
          <w:szCs w:val="20"/>
        </w:rPr>
        <w:t>.                                                     Le ………………………………</w:t>
      </w:r>
    </w:p>
    <w:p w14:paraId="7C173E83"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22C61AAF"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Signature*/** de l’Entreprise</w:t>
      </w:r>
    </w:p>
    <w:p w14:paraId="341D4765"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6248C714"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1D0A3EDB"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7341E083"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414EFC79"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0E38839A" w14:textId="77777777" w:rsidR="003E29C0" w:rsidRPr="003E29C0" w:rsidRDefault="003E29C0" w:rsidP="003E29C0">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291D7606" w14:textId="77777777" w:rsidR="003E29C0" w:rsidRPr="003E29C0" w:rsidRDefault="003E29C0" w:rsidP="006D3B2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both"/>
        <w:rPr>
          <w:rFonts w:asciiTheme="majorHAnsi" w:eastAsia="Times New Roman" w:hAnsiTheme="majorHAnsi" w:cstheme="majorHAnsi"/>
          <w:i/>
          <w:color w:val="auto"/>
          <w:sz w:val="20"/>
          <w:szCs w:val="20"/>
        </w:rPr>
      </w:pPr>
      <w:r w:rsidRPr="003E29C0">
        <w:rPr>
          <w:rFonts w:asciiTheme="majorHAnsi" w:eastAsia="Times New Roman" w:hAnsiTheme="majorHAnsi" w:cstheme="majorHAnsi"/>
          <w:i/>
          <w:color w:val="auto"/>
          <w:sz w:val="20"/>
          <w:szCs w:val="20"/>
        </w:rPr>
        <w:t>*le signataire doit avoir le pouvoir d’engager la personne qu’il représente</w:t>
      </w:r>
    </w:p>
    <w:p w14:paraId="4AC03F72" w14:textId="489EE45F" w:rsidR="00D3372D" w:rsidRDefault="003E29C0" w:rsidP="006D3B2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both"/>
        <w:rPr>
          <w:rFonts w:asciiTheme="majorHAnsi" w:eastAsia="Times New Roman" w:hAnsiTheme="majorHAnsi" w:cstheme="majorHAnsi"/>
          <w:i/>
          <w:color w:val="auto"/>
          <w:sz w:val="20"/>
          <w:szCs w:val="20"/>
        </w:rPr>
      </w:pPr>
      <w:r w:rsidRPr="003E29C0">
        <w:rPr>
          <w:rFonts w:asciiTheme="majorHAnsi" w:eastAsia="Times New Roman" w:hAnsiTheme="majorHAnsi" w:cstheme="majorHAnsi"/>
          <w:i/>
          <w:color w:val="auto"/>
          <w:sz w:val="20"/>
          <w:szCs w:val="20"/>
        </w:rPr>
        <w:t xml:space="preserve">**si le mandataire du groupement n’a pas été habilité à signer l’acte d’engagement, l’ensemble des membres se devront d’apposer leur </w:t>
      </w:r>
      <w:r w:rsidR="00301FC0">
        <w:rPr>
          <w:rFonts w:asciiTheme="majorHAnsi" w:eastAsia="Times New Roman" w:hAnsiTheme="majorHAnsi" w:cstheme="majorHAnsi"/>
          <w:i/>
          <w:color w:val="auto"/>
          <w:sz w:val="20"/>
          <w:szCs w:val="20"/>
        </w:rPr>
        <w:t>signature</w:t>
      </w:r>
    </w:p>
    <w:p w14:paraId="5F94729D" w14:textId="77777777" w:rsidR="00D3372D" w:rsidRPr="003E29C0" w:rsidRDefault="00D3372D" w:rsidP="003E29C0">
      <w:pPr>
        <w:suppressAutoHyphens/>
        <w:spacing w:before="120" w:after="120" w:line="240" w:lineRule="auto"/>
        <w:rPr>
          <w:rFonts w:asciiTheme="majorHAnsi" w:eastAsia="Times New Roman" w:hAnsiTheme="majorHAnsi" w:cstheme="majorHAnsi"/>
          <w:b/>
          <w:color w:val="auto"/>
          <w:sz w:val="20"/>
          <w:szCs w:val="20"/>
          <w:lang w:eastAsia="zh-CN"/>
        </w:rPr>
      </w:pPr>
    </w:p>
    <w:p w14:paraId="2E200285" w14:textId="29DE59FD" w:rsidR="003E29C0" w:rsidRDefault="006D3B2F" w:rsidP="00D3372D">
      <w:pPr>
        <w:widowControl w:val="0"/>
        <w:spacing w:before="120" w:after="240" w:line="240" w:lineRule="auto"/>
        <w:rPr>
          <w:rFonts w:asciiTheme="majorHAnsi" w:eastAsia="Times New Roman" w:hAnsiTheme="majorHAnsi" w:cstheme="majorHAnsi"/>
          <w:b/>
          <w:color w:val="00B0F0"/>
          <w:sz w:val="24"/>
          <w:szCs w:val="24"/>
          <w:u w:val="single"/>
          <w:lang w:eastAsia="fr-FR"/>
        </w:rPr>
      </w:pPr>
      <w:r>
        <w:rPr>
          <w:rFonts w:asciiTheme="majorHAnsi" w:eastAsia="Times New Roman" w:hAnsiTheme="majorHAnsi" w:cstheme="majorHAnsi"/>
          <w:b/>
          <w:color w:val="00B0F0"/>
          <w:sz w:val="24"/>
          <w:szCs w:val="24"/>
          <w:u w:val="single"/>
          <w:lang w:eastAsia="fr-FR"/>
        </w:rPr>
        <w:t>8</w:t>
      </w:r>
      <w:r w:rsidR="00D3372D" w:rsidRPr="00D3372D">
        <w:rPr>
          <w:rFonts w:asciiTheme="majorHAnsi" w:eastAsia="Times New Roman" w:hAnsiTheme="majorHAnsi" w:cstheme="majorHAnsi"/>
          <w:b/>
          <w:color w:val="00B0F0"/>
          <w:sz w:val="24"/>
          <w:szCs w:val="24"/>
          <w:u w:val="single"/>
          <w:lang w:eastAsia="fr-FR"/>
        </w:rPr>
        <w:t>.2 – Signature et décision du représentant du Pouvoir Adjudicateur</w:t>
      </w:r>
    </w:p>
    <w:p w14:paraId="3739A92F" w14:textId="77777777" w:rsidR="006D3B2F" w:rsidRDefault="006D3B2F" w:rsidP="006D3B2F">
      <w:pPr>
        <w:suppressAutoHyphens/>
        <w:spacing w:before="120" w:after="12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La présente offre est acceptée </w:t>
      </w:r>
      <w:r>
        <w:rPr>
          <w:rFonts w:asciiTheme="majorHAnsi" w:eastAsia="Times New Roman" w:hAnsiTheme="majorHAnsi" w:cstheme="majorHAnsi"/>
          <w:b/>
          <w:color w:val="auto"/>
          <w:sz w:val="20"/>
          <w:szCs w:val="20"/>
          <w:lang w:eastAsia="zh-CN"/>
        </w:rPr>
        <w:t xml:space="preserve">pour </w:t>
      </w:r>
      <w:r w:rsidRPr="003E29C0">
        <w:rPr>
          <w:rFonts w:asciiTheme="majorHAnsi" w:eastAsia="Times New Roman" w:hAnsiTheme="majorHAnsi" w:cstheme="majorHAnsi"/>
          <w:b/>
          <w:color w:val="auto"/>
          <w:sz w:val="20"/>
          <w:szCs w:val="20"/>
          <w:lang w:eastAsia="zh-CN"/>
        </w:rPr>
        <w:t xml:space="preserve">: </w:t>
      </w:r>
    </w:p>
    <w:p w14:paraId="64B5256E" w14:textId="281AFE56" w:rsidR="009000CF" w:rsidRPr="0088230B" w:rsidRDefault="008E4A58" w:rsidP="009000CF">
      <w:pPr>
        <w:suppressAutoHyphens/>
        <w:spacing w:before="120" w:after="120" w:line="240" w:lineRule="auto"/>
        <w:rPr>
          <w:rFonts w:asciiTheme="majorHAnsi" w:eastAsia="Times New Roman" w:hAnsiTheme="majorHAnsi" w:cstheme="majorHAnsi"/>
          <w:bCs/>
          <w:color w:val="auto"/>
          <w:sz w:val="20"/>
          <w:szCs w:val="20"/>
          <w:lang w:eastAsia="zh-CN"/>
        </w:rPr>
      </w:pPr>
      <w:sdt>
        <w:sdtPr>
          <w:rPr>
            <w:rFonts w:asciiTheme="majorHAnsi" w:eastAsia="Times New Roman" w:hAnsiTheme="majorHAnsi" w:cstheme="majorHAnsi"/>
            <w:bCs/>
            <w:color w:val="auto"/>
            <w:sz w:val="20"/>
            <w:szCs w:val="20"/>
            <w:lang w:eastAsia="zh-CN"/>
          </w:rPr>
          <w:id w:val="1515111334"/>
          <w14:checkbox>
            <w14:checked w14:val="0"/>
            <w14:checkedState w14:val="2612" w14:font="MS Gothic"/>
            <w14:uncheckedState w14:val="2610" w14:font="MS Gothic"/>
          </w14:checkbox>
        </w:sdtPr>
        <w:sdtEndPr/>
        <w:sdtContent>
          <w:r w:rsidR="006D3B2F" w:rsidRPr="0088230B">
            <w:rPr>
              <w:rFonts w:ascii="MS Gothic" w:eastAsia="MS Gothic" w:hAnsi="MS Gothic" w:cstheme="majorHAnsi" w:hint="eastAsia"/>
              <w:bCs/>
              <w:color w:val="auto"/>
              <w:sz w:val="20"/>
              <w:szCs w:val="20"/>
              <w:lang w:eastAsia="zh-CN"/>
            </w:rPr>
            <w:t>☐</w:t>
          </w:r>
        </w:sdtContent>
      </w:sdt>
      <w:r w:rsidR="009000CF" w:rsidRPr="0088230B">
        <w:rPr>
          <w:rFonts w:asciiTheme="majorHAnsi" w:eastAsia="Times New Roman" w:hAnsiTheme="majorHAnsi" w:cstheme="majorHAnsi"/>
          <w:bCs/>
          <w:color w:val="auto"/>
          <w:sz w:val="20"/>
          <w:szCs w:val="20"/>
          <w:lang w:eastAsia="zh-CN"/>
        </w:rPr>
        <w:t xml:space="preserve"> </w:t>
      </w:r>
      <w:r w:rsidR="00A95176" w:rsidRPr="00A95176">
        <w:rPr>
          <w:rFonts w:asciiTheme="majorHAnsi" w:eastAsia="Times New Roman" w:hAnsiTheme="majorHAnsi" w:cstheme="majorHAnsi"/>
          <w:bCs/>
          <w:color w:val="auto"/>
          <w:sz w:val="20"/>
          <w:szCs w:val="20"/>
          <w:lang w:eastAsia="zh-CN"/>
        </w:rPr>
        <w:t xml:space="preserve">LOT 1 : </w:t>
      </w:r>
      <w:proofErr w:type="spellStart"/>
      <w:r w:rsidR="00A95176" w:rsidRPr="00A95176">
        <w:rPr>
          <w:rFonts w:asciiTheme="majorHAnsi" w:eastAsia="Times New Roman" w:hAnsiTheme="majorHAnsi" w:cstheme="majorHAnsi"/>
          <w:bCs/>
          <w:color w:val="auto"/>
          <w:sz w:val="20"/>
          <w:szCs w:val="20"/>
          <w:lang w:eastAsia="zh-CN"/>
        </w:rPr>
        <w:t>Sourcing</w:t>
      </w:r>
      <w:proofErr w:type="spellEnd"/>
      <w:r w:rsidR="00A95176" w:rsidRPr="00A95176">
        <w:rPr>
          <w:rFonts w:asciiTheme="majorHAnsi" w:eastAsia="Times New Roman" w:hAnsiTheme="majorHAnsi" w:cstheme="majorHAnsi"/>
          <w:bCs/>
          <w:color w:val="auto"/>
          <w:sz w:val="20"/>
          <w:szCs w:val="20"/>
          <w:lang w:eastAsia="zh-CN"/>
        </w:rPr>
        <w:t>, recrutement et animation au profit des centres de formation LAHO, pour assurer la</w:t>
      </w:r>
      <w:r w:rsidR="00A95176" w:rsidRPr="00A95176">
        <w:rPr>
          <w:rFonts w:asciiTheme="majorHAnsi" w:eastAsia="Times New Roman" w:hAnsiTheme="majorHAnsi" w:cstheme="majorHAnsi"/>
          <w:b/>
          <w:bCs/>
          <w:color w:val="auto"/>
          <w:sz w:val="20"/>
          <w:szCs w:val="20"/>
          <w:lang w:eastAsia="zh-CN"/>
        </w:rPr>
        <w:t xml:space="preserve"> </w:t>
      </w:r>
      <w:r w:rsidR="00A95176" w:rsidRPr="00A95176">
        <w:rPr>
          <w:rFonts w:asciiTheme="majorHAnsi" w:eastAsia="Times New Roman" w:hAnsiTheme="majorHAnsi" w:cstheme="majorHAnsi"/>
          <w:bCs/>
          <w:color w:val="auto"/>
          <w:sz w:val="20"/>
          <w:szCs w:val="20"/>
          <w:lang w:eastAsia="zh-CN"/>
        </w:rPr>
        <w:t xml:space="preserve">certification en Développement </w:t>
      </w:r>
      <w:proofErr w:type="gramStart"/>
      <w:r w:rsidR="00A95176" w:rsidRPr="00A95176">
        <w:rPr>
          <w:rFonts w:asciiTheme="majorHAnsi" w:eastAsia="Times New Roman" w:hAnsiTheme="majorHAnsi" w:cstheme="majorHAnsi"/>
          <w:bCs/>
          <w:color w:val="auto"/>
          <w:sz w:val="20"/>
          <w:szCs w:val="20"/>
          <w:lang w:eastAsia="zh-CN"/>
        </w:rPr>
        <w:t>IA</w:t>
      </w:r>
      <w:r w:rsidR="009000CF" w:rsidRPr="0088230B">
        <w:rPr>
          <w:rFonts w:asciiTheme="majorHAnsi" w:eastAsia="Times New Roman" w:hAnsiTheme="majorHAnsi" w:cstheme="majorHAnsi"/>
          <w:bCs/>
          <w:color w:val="auto"/>
          <w:sz w:val="20"/>
          <w:szCs w:val="20"/>
          <w:lang w:eastAsia="zh-CN"/>
        </w:rPr>
        <w:t>;</w:t>
      </w:r>
      <w:proofErr w:type="gramEnd"/>
    </w:p>
    <w:p w14:paraId="6A3B2874" w14:textId="0CB3DE4C" w:rsidR="006D3B2F" w:rsidRPr="0088230B" w:rsidRDefault="008E4A58" w:rsidP="006D3B2F">
      <w:pPr>
        <w:suppressAutoHyphens/>
        <w:spacing w:before="120" w:after="120" w:line="240" w:lineRule="auto"/>
        <w:rPr>
          <w:rFonts w:asciiTheme="majorHAnsi" w:eastAsia="Times New Roman" w:hAnsiTheme="majorHAnsi" w:cstheme="majorHAnsi"/>
          <w:bCs/>
          <w:color w:val="auto"/>
          <w:sz w:val="20"/>
          <w:szCs w:val="20"/>
          <w:lang w:eastAsia="zh-CN"/>
        </w:rPr>
      </w:pPr>
      <w:sdt>
        <w:sdtPr>
          <w:rPr>
            <w:rFonts w:asciiTheme="majorHAnsi" w:eastAsia="Times New Roman" w:hAnsiTheme="majorHAnsi" w:cstheme="majorHAnsi"/>
            <w:bCs/>
            <w:color w:val="auto"/>
            <w:sz w:val="20"/>
            <w:szCs w:val="20"/>
            <w:lang w:eastAsia="zh-CN"/>
          </w:rPr>
          <w:id w:val="-535270064"/>
          <w14:checkbox>
            <w14:checked w14:val="0"/>
            <w14:checkedState w14:val="2612" w14:font="MS Gothic"/>
            <w14:uncheckedState w14:val="2610" w14:font="MS Gothic"/>
          </w14:checkbox>
        </w:sdtPr>
        <w:sdtEndPr/>
        <w:sdtContent>
          <w:r w:rsidR="006D3B2F" w:rsidRPr="0088230B">
            <w:rPr>
              <w:rFonts w:ascii="MS Gothic" w:eastAsia="MS Gothic" w:hAnsi="MS Gothic" w:cstheme="majorHAnsi" w:hint="eastAsia"/>
              <w:bCs/>
              <w:color w:val="auto"/>
              <w:sz w:val="20"/>
              <w:szCs w:val="20"/>
              <w:lang w:eastAsia="zh-CN"/>
            </w:rPr>
            <w:t>☐</w:t>
          </w:r>
        </w:sdtContent>
      </w:sdt>
      <w:r w:rsidR="00A95176">
        <w:rPr>
          <w:rFonts w:asciiTheme="majorHAnsi" w:eastAsia="Times New Roman" w:hAnsiTheme="majorHAnsi" w:cstheme="majorHAnsi"/>
          <w:bCs/>
          <w:color w:val="auto"/>
          <w:sz w:val="20"/>
          <w:szCs w:val="20"/>
          <w:lang w:eastAsia="zh-CN"/>
        </w:rPr>
        <w:t xml:space="preserve"> </w:t>
      </w:r>
      <w:r w:rsidR="00A95176" w:rsidRPr="00A95176">
        <w:rPr>
          <w:rFonts w:asciiTheme="majorHAnsi" w:eastAsia="Times New Roman" w:hAnsiTheme="majorHAnsi" w:cstheme="majorHAnsi"/>
          <w:bCs/>
          <w:color w:val="auto"/>
          <w:sz w:val="20"/>
          <w:szCs w:val="20"/>
          <w:lang w:eastAsia="zh-CN"/>
        </w:rPr>
        <w:t xml:space="preserve">LOT 2 : </w:t>
      </w:r>
      <w:proofErr w:type="spellStart"/>
      <w:r w:rsidR="00A95176" w:rsidRPr="00A95176">
        <w:rPr>
          <w:rFonts w:asciiTheme="majorHAnsi" w:eastAsia="Times New Roman" w:hAnsiTheme="majorHAnsi" w:cstheme="majorHAnsi"/>
          <w:bCs/>
          <w:color w:val="auto"/>
          <w:sz w:val="20"/>
          <w:szCs w:val="20"/>
          <w:lang w:eastAsia="zh-CN"/>
        </w:rPr>
        <w:t>Sourcing</w:t>
      </w:r>
      <w:proofErr w:type="spellEnd"/>
      <w:r w:rsidR="00A95176" w:rsidRPr="00A95176">
        <w:rPr>
          <w:rFonts w:asciiTheme="majorHAnsi" w:eastAsia="Times New Roman" w:hAnsiTheme="majorHAnsi" w:cstheme="majorHAnsi"/>
          <w:bCs/>
          <w:color w:val="auto"/>
          <w:sz w:val="20"/>
          <w:szCs w:val="20"/>
          <w:lang w:eastAsia="zh-CN"/>
        </w:rPr>
        <w:t xml:space="preserve">, recrutement et animation au profit des centres de formation LAHO, pour assurer le module de Perfectionnement </w:t>
      </w:r>
      <w:proofErr w:type="gramStart"/>
      <w:r w:rsidR="00A95176" w:rsidRPr="00A95176">
        <w:rPr>
          <w:rFonts w:asciiTheme="majorHAnsi" w:eastAsia="Times New Roman" w:hAnsiTheme="majorHAnsi" w:cstheme="majorHAnsi"/>
          <w:bCs/>
          <w:color w:val="auto"/>
          <w:sz w:val="20"/>
          <w:szCs w:val="20"/>
          <w:lang w:eastAsia="zh-CN"/>
        </w:rPr>
        <w:t>MCPD</w:t>
      </w:r>
      <w:r w:rsidR="009000CF" w:rsidRPr="0088230B">
        <w:rPr>
          <w:rFonts w:asciiTheme="majorHAnsi" w:eastAsia="Times New Roman" w:hAnsiTheme="majorHAnsi" w:cstheme="majorHAnsi"/>
          <w:bCs/>
          <w:color w:val="auto"/>
          <w:sz w:val="20"/>
          <w:szCs w:val="20"/>
          <w:lang w:eastAsia="zh-CN"/>
        </w:rPr>
        <w:t>;</w:t>
      </w:r>
      <w:proofErr w:type="gramEnd"/>
    </w:p>
    <w:p w14:paraId="75340B7D" w14:textId="2DC14C00" w:rsidR="006D3B2F" w:rsidRDefault="008E4A58" w:rsidP="006D3B2F">
      <w:pPr>
        <w:suppressAutoHyphens/>
        <w:spacing w:before="120" w:after="120" w:line="240" w:lineRule="auto"/>
        <w:rPr>
          <w:rFonts w:asciiTheme="majorHAnsi" w:eastAsia="Times New Roman" w:hAnsiTheme="majorHAnsi" w:cstheme="majorHAnsi"/>
          <w:bCs/>
          <w:color w:val="auto"/>
          <w:sz w:val="20"/>
          <w:szCs w:val="20"/>
          <w:lang w:eastAsia="zh-CN"/>
        </w:rPr>
      </w:pPr>
      <w:sdt>
        <w:sdtPr>
          <w:rPr>
            <w:rFonts w:asciiTheme="majorHAnsi" w:eastAsia="Times New Roman" w:hAnsiTheme="majorHAnsi" w:cstheme="majorHAnsi"/>
            <w:bCs/>
            <w:color w:val="auto"/>
            <w:sz w:val="20"/>
            <w:szCs w:val="20"/>
            <w:lang w:eastAsia="zh-CN"/>
          </w:rPr>
          <w:id w:val="-276094693"/>
          <w14:checkbox>
            <w14:checked w14:val="0"/>
            <w14:checkedState w14:val="2612" w14:font="MS Gothic"/>
            <w14:uncheckedState w14:val="2610" w14:font="MS Gothic"/>
          </w14:checkbox>
        </w:sdtPr>
        <w:sdtEndPr/>
        <w:sdtContent>
          <w:r w:rsidR="006D3B2F" w:rsidRPr="0088230B">
            <w:rPr>
              <w:rFonts w:ascii="MS Gothic" w:eastAsia="MS Gothic" w:hAnsi="MS Gothic" w:cstheme="majorHAnsi" w:hint="eastAsia"/>
              <w:bCs/>
              <w:color w:val="auto"/>
              <w:sz w:val="20"/>
              <w:szCs w:val="20"/>
              <w:lang w:eastAsia="zh-CN"/>
            </w:rPr>
            <w:t>☐</w:t>
          </w:r>
        </w:sdtContent>
      </w:sdt>
      <w:r w:rsidR="00A95176">
        <w:rPr>
          <w:rFonts w:asciiTheme="majorHAnsi" w:eastAsia="Times New Roman" w:hAnsiTheme="majorHAnsi" w:cstheme="majorHAnsi"/>
          <w:bCs/>
          <w:color w:val="auto"/>
          <w:sz w:val="20"/>
          <w:szCs w:val="20"/>
          <w:lang w:eastAsia="zh-CN"/>
        </w:rPr>
        <w:t xml:space="preserve"> </w:t>
      </w:r>
      <w:r w:rsidR="00A95176" w:rsidRPr="00A95176">
        <w:rPr>
          <w:rFonts w:asciiTheme="majorHAnsi" w:eastAsia="Times New Roman" w:hAnsiTheme="majorHAnsi" w:cstheme="majorHAnsi"/>
          <w:bCs/>
          <w:color w:val="auto"/>
          <w:sz w:val="20"/>
          <w:szCs w:val="20"/>
          <w:lang w:eastAsia="zh-CN"/>
        </w:rPr>
        <w:t xml:space="preserve">LOT 3 : </w:t>
      </w:r>
      <w:proofErr w:type="spellStart"/>
      <w:r w:rsidR="00A95176" w:rsidRPr="00A95176">
        <w:rPr>
          <w:rFonts w:asciiTheme="majorHAnsi" w:eastAsia="Times New Roman" w:hAnsiTheme="majorHAnsi" w:cstheme="majorHAnsi"/>
          <w:bCs/>
          <w:color w:val="auto"/>
          <w:sz w:val="20"/>
          <w:szCs w:val="20"/>
          <w:lang w:eastAsia="zh-CN"/>
        </w:rPr>
        <w:t>Sourcing</w:t>
      </w:r>
      <w:proofErr w:type="spellEnd"/>
      <w:r w:rsidR="00A95176" w:rsidRPr="00A95176">
        <w:rPr>
          <w:rFonts w:asciiTheme="majorHAnsi" w:eastAsia="Times New Roman" w:hAnsiTheme="majorHAnsi" w:cstheme="majorHAnsi"/>
          <w:bCs/>
          <w:color w:val="auto"/>
          <w:sz w:val="20"/>
          <w:szCs w:val="20"/>
          <w:lang w:eastAsia="zh-CN"/>
        </w:rPr>
        <w:t>, recrutement et animation au profit des centres de formation LAHO, pour assurer le module de Perfectionnement - ARCHITECTE SYSTEMES D’INFORMATION, RESEAUX INFORMATIQUES, CYBER SECURITE</w:t>
      </w:r>
      <w:r w:rsidR="009000CF" w:rsidRPr="0088230B">
        <w:rPr>
          <w:rFonts w:asciiTheme="majorHAnsi" w:eastAsia="Times New Roman" w:hAnsiTheme="majorHAnsi" w:cstheme="majorHAnsi"/>
          <w:bCs/>
          <w:color w:val="auto"/>
          <w:sz w:val="20"/>
          <w:szCs w:val="20"/>
          <w:lang w:eastAsia="zh-CN"/>
        </w:rPr>
        <w:t>.</w:t>
      </w:r>
    </w:p>
    <w:p w14:paraId="1DB82462" w14:textId="77777777" w:rsidR="00A95176" w:rsidRDefault="00A95176" w:rsidP="006D3B2F">
      <w:pPr>
        <w:suppressAutoHyphens/>
        <w:spacing w:before="120" w:after="120" w:line="240" w:lineRule="auto"/>
        <w:rPr>
          <w:rFonts w:asciiTheme="majorHAnsi" w:eastAsia="Times New Roman" w:hAnsiTheme="majorHAnsi" w:cstheme="majorHAnsi"/>
          <w:bCs/>
          <w:color w:val="auto"/>
          <w:sz w:val="20"/>
          <w:szCs w:val="20"/>
          <w:lang w:eastAsia="zh-CN"/>
        </w:rPr>
      </w:pPr>
    </w:p>
    <w:p w14:paraId="2E0E84D2" w14:textId="77777777" w:rsidR="00A95176" w:rsidRDefault="00A95176" w:rsidP="006D3B2F">
      <w:pPr>
        <w:suppressAutoHyphens/>
        <w:spacing w:before="120" w:after="120" w:line="240" w:lineRule="auto"/>
        <w:rPr>
          <w:rFonts w:asciiTheme="majorHAnsi" w:eastAsia="Times New Roman" w:hAnsiTheme="majorHAnsi" w:cstheme="majorHAnsi"/>
          <w:bCs/>
          <w:color w:val="auto"/>
          <w:sz w:val="20"/>
          <w:szCs w:val="20"/>
          <w:lang w:eastAsia="zh-CN"/>
        </w:rPr>
      </w:pPr>
    </w:p>
    <w:p w14:paraId="3625047F" w14:textId="77777777" w:rsidR="00A95176" w:rsidRPr="0088230B" w:rsidRDefault="00A95176" w:rsidP="006D3B2F">
      <w:pPr>
        <w:suppressAutoHyphens/>
        <w:spacing w:before="120" w:after="120" w:line="240" w:lineRule="auto"/>
        <w:rPr>
          <w:rFonts w:asciiTheme="majorHAnsi" w:eastAsia="Times New Roman" w:hAnsiTheme="majorHAnsi" w:cstheme="majorHAnsi"/>
          <w:bCs/>
          <w:color w:val="auto"/>
          <w:sz w:val="20"/>
          <w:szCs w:val="20"/>
          <w:lang w:eastAsia="zh-CN"/>
        </w:rPr>
      </w:pPr>
    </w:p>
    <w:p w14:paraId="1D0D7173"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bCs/>
          <w:color w:val="auto"/>
          <w:sz w:val="20"/>
          <w:szCs w:val="20"/>
        </w:rPr>
      </w:pPr>
    </w:p>
    <w:p w14:paraId="27C6070B"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 xml:space="preserve">La Chambre de Commerce et d’Industrie de région </w:t>
      </w:r>
      <w:proofErr w:type="spellStart"/>
      <w:r w:rsidRPr="003E29C0">
        <w:rPr>
          <w:rFonts w:asciiTheme="majorHAnsi" w:eastAsia="Times New Roman" w:hAnsiTheme="majorHAnsi" w:cstheme="majorHAnsi"/>
          <w:b/>
          <w:bCs/>
          <w:color w:val="auto"/>
          <w:sz w:val="20"/>
          <w:szCs w:val="20"/>
        </w:rPr>
        <w:t>Hauts-de-France</w:t>
      </w:r>
      <w:proofErr w:type="spellEnd"/>
    </w:p>
    <w:p w14:paraId="730908A9"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3C9E292A"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1A9E0E25"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A……………………………</w:t>
      </w:r>
      <w:proofErr w:type="gramStart"/>
      <w:r w:rsidRPr="003E29C0">
        <w:rPr>
          <w:rFonts w:asciiTheme="majorHAnsi" w:eastAsia="Times New Roman" w:hAnsiTheme="majorHAnsi" w:cstheme="majorHAnsi"/>
          <w:b/>
          <w:bCs/>
          <w:color w:val="auto"/>
          <w:sz w:val="20"/>
          <w:szCs w:val="20"/>
        </w:rPr>
        <w:t>…….</w:t>
      </w:r>
      <w:proofErr w:type="gramEnd"/>
      <w:r w:rsidRPr="003E29C0">
        <w:rPr>
          <w:rFonts w:asciiTheme="majorHAnsi" w:eastAsia="Times New Roman" w:hAnsiTheme="majorHAnsi" w:cstheme="majorHAnsi"/>
          <w:b/>
          <w:bCs/>
          <w:color w:val="auto"/>
          <w:sz w:val="20"/>
          <w:szCs w:val="20"/>
        </w:rPr>
        <w:t>.                             Le…………………………………</w:t>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p>
    <w:p w14:paraId="3C916BC5"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31E0459A"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03DAE10B"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7EF80A08"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0CA5C71A"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4ED3DD07"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26783C8F"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6DB7F06B"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448F3B19" w14:textId="77777777" w:rsidR="003E29C0" w:rsidRPr="003E29C0" w:rsidRDefault="003E29C0" w:rsidP="003E29C0">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Cs/>
          <w:i/>
          <w:color w:val="auto"/>
          <w:sz w:val="20"/>
          <w:szCs w:val="20"/>
        </w:rPr>
      </w:pPr>
      <w:r w:rsidRPr="003E29C0">
        <w:rPr>
          <w:rFonts w:asciiTheme="majorHAnsi" w:eastAsia="Times New Roman" w:hAnsiTheme="majorHAnsi" w:cstheme="majorHAnsi"/>
          <w:bCs/>
          <w:i/>
          <w:color w:val="auto"/>
          <w:sz w:val="20"/>
          <w:szCs w:val="20"/>
        </w:rPr>
        <w:t>(Représentant du Pouvoir Adjudicateur)</w:t>
      </w:r>
    </w:p>
    <w:p w14:paraId="3ECBF14D" w14:textId="77777777" w:rsidR="003E29C0" w:rsidRDefault="003E29C0" w:rsidP="003E29C0">
      <w:pPr>
        <w:rPr>
          <w:rFonts w:asciiTheme="majorHAnsi" w:eastAsia="Times New Roman" w:hAnsiTheme="majorHAnsi" w:cstheme="majorHAnsi"/>
          <w:sz w:val="20"/>
          <w:szCs w:val="20"/>
        </w:rPr>
      </w:pPr>
    </w:p>
    <w:p w14:paraId="648CA175" w14:textId="77777777" w:rsidR="006D3B2F" w:rsidRDefault="006D3B2F" w:rsidP="003E29C0">
      <w:pPr>
        <w:rPr>
          <w:rFonts w:asciiTheme="majorHAnsi" w:eastAsia="Times New Roman" w:hAnsiTheme="majorHAnsi" w:cstheme="majorHAnsi"/>
          <w:sz w:val="20"/>
          <w:szCs w:val="20"/>
        </w:rPr>
      </w:pPr>
    </w:p>
    <w:p w14:paraId="4879DC57" w14:textId="77777777" w:rsidR="00117EAB" w:rsidRDefault="00117EAB" w:rsidP="003E29C0">
      <w:pPr>
        <w:rPr>
          <w:rFonts w:asciiTheme="majorHAnsi" w:eastAsia="Times New Roman" w:hAnsiTheme="majorHAnsi" w:cstheme="majorHAnsi"/>
          <w:sz w:val="20"/>
          <w:szCs w:val="20"/>
        </w:rPr>
      </w:pPr>
    </w:p>
    <w:p w14:paraId="4F370FBD" w14:textId="77777777" w:rsidR="00117EAB" w:rsidRDefault="00117EAB" w:rsidP="003E29C0">
      <w:pPr>
        <w:rPr>
          <w:rFonts w:asciiTheme="majorHAnsi" w:eastAsia="Times New Roman" w:hAnsiTheme="majorHAnsi" w:cstheme="majorHAnsi"/>
          <w:sz w:val="20"/>
          <w:szCs w:val="20"/>
        </w:rPr>
      </w:pPr>
    </w:p>
    <w:p w14:paraId="212F690D" w14:textId="77777777" w:rsidR="00117EAB" w:rsidRDefault="00117EAB" w:rsidP="003E29C0">
      <w:pPr>
        <w:rPr>
          <w:rFonts w:asciiTheme="majorHAnsi" w:eastAsia="Times New Roman" w:hAnsiTheme="majorHAnsi" w:cstheme="majorHAnsi"/>
          <w:sz w:val="20"/>
          <w:szCs w:val="20"/>
        </w:rPr>
      </w:pPr>
    </w:p>
    <w:p w14:paraId="0372A210" w14:textId="77777777" w:rsidR="00117EAB" w:rsidRDefault="00117EAB" w:rsidP="003E29C0">
      <w:pPr>
        <w:rPr>
          <w:rFonts w:asciiTheme="majorHAnsi" w:eastAsia="Times New Roman" w:hAnsiTheme="majorHAnsi" w:cstheme="majorHAnsi"/>
          <w:sz w:val="20"/>
          <w:szCs w:val="20"/>
        </w:rPr>
      </w:pPr>
    </w:p>
    <w:p w14:paraId="6269699B" w14:textId="77777777" w:rsidR="00117EAB" w:rsidRDefault="00117EAB" w:rsidP="003E29C0">
      <w:pPr>
        <w:rPr>
          <w:rFonts w:asciiTheme="majorHAnsi" w:eastAsia="Times New Roman" w:hAnsiTheme="majorHAnsi" w:cstheme="majorHAnsi"/>
          <w:sz w:val="20"/>
          <w:szCs w:val="20"/>
        </w:rPr>
      </w:pPr>
    </w:p>
    <w:p w14:paraId="40B3355F" w14:textId="77777777" w:rsidR="00117EAB" w:rsidRDefault="00117EAB" w:rsidP="003E29C0">
      <w:pPr>
        <w:rPr>
          <w:rFonts w:asciiTheme="majorHAnsi" w:eastAsia="Times New Roman" w:hAnsiTheme="majorHAnsi" w:cstheme="majorHAnsi"/>
          <w:sz w:val="20"/>
          <w:szCs w:val="20"/>
        </w:rPr>
      </w:pPr>
    </w:p>
    <w:p w14:paraId="216699AD" w14:textId="77777777" w:rsidR="00117EAB" w:rsidRPr="003E29C0" w:rsidRDefault="00117EAB" w:rsidP="003E29C0">
      <w:pPr>
        <w:rPr>
          <w:rFonts w:asciiTheme="majorHAnsi" w:eastAsia="Times New Roman" w:hAnsiTheme="majorHAnsi" w:cstheme="majorHAnsi"/>
          <w:sz w:val="20"/>
          <w:szCs w:val="20"/>
        </w:rPr>
      </w:pPr>
    </w:p>
    <w:p w14:paraId="3E9C3AAF" w14:textId="49D7F011" w:rsidR="003E29C0" w:rsidRPr="00301FC0" w:rsidRDefault="00301FC0" w:rsidP="00301FC0">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01FC0">
        <w:rPr>
          <w:rFonts w:asciiTheme="majorHAnsi" w:hAnsiTheme="majorHAnsi" w:cstheme="majorHAnsi"/>
          <w:b/>
          <w:color w:val="0058A5"/>
          <w:sz w:val="28"/>
          <w:szCs w:val="28"/>
        </w:rPr>
        <w:lastRenderedPageBreak/>
        <w:t>ANNEXE : BORDEREAU</w:t>
      </w:r>
      <w:r w:rsidR="00E300C1">
        <w:rPr>
          <w:rFonts w:asciiTheme="majorHAnsi" w:hAnsiTheme="majorHAnsi" w:cstheme="majorHAnsi"/>
          <w:b/>
          <w:color w:val="0058A5"/>
          <w:sz w:val="28"/>
          <w:szCs w:val="28"/>
        </w:rPr>
        <w:t>X</w:t>
      </w:r>
      <w:r w:rsidRPr="00301FC0">
        <w:rPr>
          <w:rFonts w:asciiTheme="majorHAnsi" w:hAnsiTheme="majorHAnsi" w:cstheme="majorHAnsi"/>
          <w:b/>
          <w:color w:val="0058A5"/>
          <w:sz w:val="28"/>
          <w:szCs w:val="28"/>
        </w:rPr>
        <w:t xml:space="preserve"> DES PRIX UNITAIRES</w:t>
      </w:r>
    </w:p>
    <w:p w14:paraId="0B87DA94" w14:textId="77777777" w:rsidR="003E29C0" w:rsidRDefault="003E29C0" w:rsidP="003E29C0">
      <w:pPr>
        <w:rPr>
          <w:rFonts w:asciiTheme="majorHAnsi" w:eastAsia="Times New Roman" w:hAnsiTheme="majorHAnsi" w:cstheme="majorHAnsi"/>
          <w:sz w:val="20"/>
          <w:szCs w:val="20"/>
        </w:rPr>
      </w:pPr>
    </w:p>
    <w:p w14:paraId="3EF7DD42" w14:textId="6000B5AA" w:rsidR="00E300C1" w:rsidRPr="003E29C0" w:rsidRDefault="00E300C1" w:rsidP="003E29C0">
      <w:pPr>
        <w:rPr>
          <w:rFonts w:asciiTheme="majorHAnsi" w:eastAsia="Times New Roman" w:hAnsiTheme="majorHAnsi" w:cstheme="majorHAnsi"/>
          <w:sz w:val="20"/>
          <w:szCs w:val="20"/>
        </w:rPr>
      </w:pPr>
      <w:r w:rsidRPr="00E300C1">
        <w:rPr>
          <w:rFonts w:asciiTheme="majorHAnsi" w:eastAsia="Times New Roman" w:hAnsiTheme="majorHAnsi" w:cstheme="majorHAnsi"/>
          <w:sz w:val="20"/>
          <w:szCs w:val="20"/>
        </w:rPr>
        <w:t xml:space="preserve">• </w:t>
      </w:r>
      <w:r w:rsidRPr="00E300C1">
        <w:rPr>
          <w:rFonts w:asciiTheme="majorHAnsi" w:eastAsia="Times New Roman" w:hAnsiTheme="majorHAnsi" w:cstheme="majorHAnsi"/>
          <w:b/>
          <w:bCs/>
          <w:sz w:val="20"/>
          <w:szCs w:val="20"/>
        </w:rPr>
        <w:t>LOT 1 : Certification en Développement IA</w:t>
      </w:r>
    </w:p>
    <w:tbl>
      <w:tblPr>
        <w:tblStyle w:val="Grilledutableau"/>
        <w:tblW w:w="0" w:type="auto"/>
        <w:tblLook w:val="04A0" w:firstRow="1" w:lastRow="0" w:firstColumn="1" w:lastColumn="0" w:noHBand="0" w:noVBand="1"/>
      </w:tblPr>
      <w:tblGrid>
        <w:gridCol w:w="5240"/>
        <w:gridCol w:w="2268"/>
        <w:gridCol w:w="2114"/>
      </w:tblGrid>
      <w:tr w:rsidR="00E300C1" w14:paraId="0CAE5515" w14:textId="77777777" w:rsidTr="004028F1">
        <w:tc>
          <w:tcPr>
            <w:tcW w:w="5240" w:type="dxa"/>
            <w:vAlign w:val="center"/>
          </w:tcPr>
          <w:p w14:paraId="3618386C" w14:textId="627B6164" w:rsidR="00E300C1" w:rsidRPr="00E300C1" w:rsidRDefault="00E300C1" w:rsidP="00E300C1">
            <w:pPr>
              <w:jc w:val="center"/>
              <w:rPr>
                <w:rFonts w:asciiTheme="majorHAnsi" w:eastAsia="Times New Roman" w:hAnsiTheme="majorHAnsi" w:cstheme="majorHAnsi"/>
                <w:b/>
                <w:bCs/>
                <w:sz w:val="20"/>
                <w:szCs w:val="20"/>
              </w:rPr>
            </w:pPr>
            <w:r w:rsidRPr="00E300C1">
              <w:rPr>
                <w:rFonts w:asciiTheme="majorHAnsi" w:eastAsia="Times New Roman" w:hAnsiTheme="majorHAnsi" w:cstheme="majorHAnsi"/>
                <w:b/>
                <w:bCs/>
                <w:sz w:val="20"/>
                <w:szCs w:val="20"/>
              </w:rPr>
              <w:t>Désignation de la prestation</w:t>
            </w:r>
          </w:p>
        </w:tc>
        <w:tc>
          <w:tcPr>
            <w:tcW w:w="2268" w:type="dxa"/>
            <w:vAlign w:val="center"/>
          </w:tcPr>
          <w:p w14:paraId="231E709A" w14:textId="79787A39" w:rsidR="00E300C1" w:rsidRDefault="00E300C1" w:rsidP="00E300C1">
            <w:pPr>
              <w:jc w:val="center"/>
              <w:rPr>
                <w:rFonts w:asciiTheme="majorHAnsi" w:eastAsia="Times New Roman" w:hAnsiTheme="majorHAnsi" w:cstheme="majorHAnsi"/>
                <w:b/>
                <w:bCs/>
                <w:sz w:val="20"/>
                <w:szCs w:val="20"/>
              </w:rPr>
            </w:pPr>
            <w:r w:rsidRPr="00E300C1">
              <w:rPr>
                <w:rFonts w:asciiTheme="majorHAnsi" w:eastAsia="Times New Roman" w:hAnsiTheme="majorHAnsi" w:cstheme="majorHAnsi"/>
                <w:b/>
                <w:bCs/>
                <w:sz w:val="20"/>
                <w:szCs w:val="20"/>
              </w:rPr>
              <w:t>Prix horaire en € TTC</w:t>
            </w:r>
            <w:r w:rsidR="001005C4">
              <w:rPr>
                <w:rFonts w:asciiTheme="majorHAnsi" w:eastAsia="Times New Roman" w:hAnsiTheme="majorHAnsi" w:cstheme="majorHAnsi"/>
                <w:b/>
                <w:bCs/>
                <w:sz w:val="20"/>
                <w:szCs w:val="20"/>
              </w:rPr>
              <w:t xml:space="preserve"> </w:t>
            </w:r>
            <w:r w:rsidR="00117EAB" w:rsidRPr="00117EAB">
              <w:rPr>
                <w:rFonts w:asciiTheme="majorHAnsi" w:eastAsia="Times New Roman" w:hAnsiTheme="majorHAnsi" w:cstheme="majorHAnsi"/>
                <w:b/>
                <w:bCs/>
                <w:sz w:val="20"/>
                <w:szCs w:val="20"/>
              </w:rPr>
              <w:t xml:space="preserve">(ou nets de </w:t>
            </w:r>
            <w:proofErr w:type="gramStart"/>
            <w:r w:rsidR="00117EAB" w:rsidRPr="00117EAB">
              <w:rPr>
                <w:rFonts w:asciiTheme="majorHAnsi" w:eastAsia="Times New Roman" w:hAnsiTheme="majorHAnsi" w:cstheme="majorHAnsi"/>
                <w:b/>
                <w:bCs/>
                <w:sz w:val="20"/>
                <w:szCs w:val="20"/>
              </w:rPr>
              <w:t xml:space="preserve">taxe) </w:t>
            </w:r>
            <w:r w:rsidRPr="00E300C1">
              <w:rPr>
                <w:rFonts w:asciiTheme="majorHAnsi" w:eastAsia="Times New Roman" w:hAnsiTheme="majorHAnsi" w:cstheme="majorHAnsi"/>
                <w:b/>
                <w:bCs/>
                <w:sz w:val="20"/>
                <w:szCs w:val="20"/>
              </w:rPr>
              <w:t xml:space="preserve"> par</w:t>
            </w:r>
            <w:proofErr w:type="gramEnd"/>
            <w:r w:rsidRPr="00E300C1">
              <w:rPr>
                <w:rFonts w:asciiTheme="majorHAnsi" w:eastAsia="Times New Roman" w:hAnsiTheme="majorHAnsi" w:cstheme="majorHAnsi"/>
                <w:b/>
                <w:bCs/>
                <w:sz w:val="20"/>
                <w:szCs w:val="20"/>
              </w:rPr>
              <w:t xml:space="preserve"> stagiaire présent</w:t>
            </w:r>
          </w:p>
          <w:p w14:paraId="5A39686A" w14:textId="3A6F88F7" w:rsidR="0063145C" w:rsidRPr="00E300C1" w:rsidRDefault="0063145C" w:rsidP="00E300C1">
            <w:pPr>
              <w:jc w:val="center"/>
              <w:rPr>
                <w:rFonts w:asciiTheme="majorHAnsi" w:eastAsia="Times New Roman" w:hAnsiTheme="majorHAnsi" w:cstheme="majorHAnsi"/>
                <w:b/>
                <w:bCs/>
                <w:sz w:val="20"/>
                <w:szCs w:val="20"/>
              </w:rPr>
            </w:pPr>
            <w:r w:rsidRPr="0063145C">
              <w:rPr>
                <w:rFonts w:asciiTheme="majorHAnsi" w:eastAsia="Times New Roman" w:hAnsiTheme="majorHAnsi" w:cstheme="majorHAnsi"/>
                <w:b/>
                <w:bCs/>
                <w:color w:val="EE0000"/>
                <w:sz w:val="20"/>
                <w:szCs w:val="20"/>
              </w:rPr>
              <w:t>(</w:t>
            </w:r>
            <w:proofErr w:type="gramStart"/>
            <w:r w:rsidRPr="0063145C">
              <w:rPr>
                <w:rFonts w:asciiTheme="majorHAnsi" w:eastAsia="Times New Roman" w:hAnsiTheme="majorHAnsi" w:cstheme="majorHAnsi"/>
                <w:b/>
                <w:bCs/>
                <w:color w:val="EE0000"/>
                <w:sz w:val="20"/>
                <w:szCs w:val="20"/>
              </w:rPr>
              <w:t>à</w:t>
            </w:r>
            <w:proofErr w:type="gramEnd"/>
            <w:r w:rsidRPr="0063145C">
              <w:rPr>
                <w:rFonts w:asciiTheme="majorHAnsi" w:eastAsia="Times New Roman" w:hAnsiTheme="majorHAnsi" w:cstheme="majorHAnsi"/>
                <w:b/>
                <w:bCs/>
                <w:color w:val="EE0000"/>
                <w:sz w:val="20"/>
                <w:szCs w:val="20"/>
              </w:rPr>
              <w:t xml:space="preserve"> compléter)</w:t>
            </w:r>
          </w:p>
        </w:tc>
        <w:tc>
          <w:tcPr>
            <w:tcW w:w="2114" w:type="dxa"/>
            <w:vAlign w:val="center"/>
          </w:tcPr>
          <w:p w14:paraId="67679AE6" w14:textId="5B1603DC" w:rsidR="00E300C1" w:rsidRPr="00E300C1" w:rsidRDefault="00E300C1" w:rsidP="00E300C1">
            <w:pPr>
              <w:jc w:val="center"/>
              <w:rPr>
                <w:rFonts w:asciiTheme="majorHAnsi" w:eastAsia="Times New Roman" w:hAnsiTheme="majorHAnsi" w:cstheme="majorHAnsi"/>
                <w:b/>
                <w:bCs/>
                <w:sz w:val="20"/>
                <w:szCs w:val="20"/>
              </w:rPr>
            </w:pPr>
            <w:r w:rsidRPr="00E300C1">
              <w:rPr>
                <w:rFonts w:asciiTheme="majorHAnsi" w:eastAsia="Times New Roman" w:hAnsiTheme="majorHAnsi" w:cstheme="majorHAnsi"/>
                <w:b/>
                <w:bCs/>
                <w:sz w:val="20"/>
                <w:szCs w:val="20"/>
              </w:rPr>
              <w:t xml:space="preserve">Prix horaire </w:t>
            </w:r>
            <w:r w:rsidRPr="00E300C1">
              <w:rPr>
                <w:rFonts w:asciiTheme="majorHAnsi" w:eastAsia="Times New Roman" w:hAnsiTheme="majorHAnsi" w:cstheme="majorHAnsi"/>
                <w:b/>
                <w:bCs/>
                <w:color w:val="EE0000"/>
                <w:sz w:val="20"/>
                <w:szCs w:val="20"/>
              </w:rPr>
              <w:t>plafond</w:t>
            </w:r>
            <w:r w:rsidRPr="00E300C1">
              <w:rPr>
                <w:rFonts w:asciiTheme="majorHAnsi" w:eastAsia="Times New Roman" w:hAnsiTheme="majorHAnsi" w:cstheme="majorHAnsi"/>
                <w:b/>
                <w:bCs/>
                <w:sz w:val="20"/>
                <w:szCs w:val="20"/>
              </w:rPr>
              <w:t xml:space="preserve"> en € TTC</w:t>
            </w:r>
            <w:r w:rsidR="00117EAB">
              <w:rPr>
                <w:rFonts w:asciiTheme="majorHAnsi" w:eastAsia="Times New Roman" w:hAnsiTheme="majorHAnsi" w:cstheme="majorHAnsi"/>
                <w:b/>
                <w:bCs/>
                <w:sz w:val="20"/>
                <w:szCs w:val="20"/>
              </w:rPr>
              <w:t xml:space="preserve"> (ou nets de taxe)</w:t>
            </w:r>
            <w:r w:rsidRPr="00E300C1">
              <w:rPr>
                <w:rFonts w:asciiTheme="majorHAnsi" w:eastAsia="Times New Roman" w:hAnsiTheme="majorHAnsi" w:cstheme="majorHAnsi"/>
                <w:b/>
                <w:bCs/>
                <w:sz w:val="20"/>
                <w:szCs w:val="20"/>
              </w:rPr>
              <w:t xml:space="preserve"> par stagiaire présent</w:t>
            </w:r>
          </w:p>
        </w:tc>
      </w:tr>
      <w:tr w:rsidR="00E300C1" w14:paraId="4B1D823D" w14:textId="77777777" w:rsidTr="00EF3DE8">
        <w:tc>
          <w:tcPr>
            <w:tcW w:w="5240" w:type="dxa"/>
          </w:tcPr>
          <w:p w14:paraId="1702ACD8" w14:textId="30BA51AC" w:rsidR="00E300C1" w:rsidRDefault="00EF3DE8" w:rsidP="0063145C">
            <w:pPr>
              <w:jc w:val="both"/>
              <w:rPr>
                <w:rFonts w:asciiTheme="majorHAnsi" w:eastAsia="Times New Roman" w:hAnsiTheme="majorHAnsi" w:cstheme="majorHAnsi"/>
                <w:sz w:val="20"/>
                <w:szCs w:val="20"/>
              </w:rPr>
            </w:pPr>
            <w:r w:rsidRPr="00EF3DE8">
              <w:rPr>
                <w:rFonts w:asciiTheme="majorHAnsi" w:eastAsia="Times New Roman" w:hAnsiTheme="majorHAnsi" w:cstheme="majorHAnsi"/>
                <w:sz w:val="20"/>
                <w:szCs w:val="20"/>
              </w:rPr>
              <w:t>Certification en Développement IA</w:t>
            </w:r>
            <w:r w:rsidR="0063145C">
              <w:rPr>
                <w:rFonts w:asciiTheme="majorHAnsi" w:eastAsia="Times New Roman" w:hAnsiTheme="majorHAnsi" w:cstheme="majorHAnsi"/>
                <w:sz w:val="20"/>
                <w:szCs w:val="20"/>
              </w:rPr>
              <w:t>, selon conditions stipulées au CCTP.</w:t>
            </w:r>
          </w:p>
        </w:tc>
        <w:tc>
          <w:tcPr>
            <w:tcW w:w="2268" w:type="dxa"/>
          </w:tcPr>
          <w:p w14:paraId="5CADA65F" w14:textId="77777777" w:rsidR="00E300C1" w:rsidRDefault="00E300C1" w:rsidP="003E29C0">
            <w:pPr>
              <w:rPr>
                <w:rFonts w:asciiTheme="majorHAnsi" w:eastAsia="Times New Roman" w:hAnsiTheme="majorHAnsi" w:cstheme="majorHAnsi"/>
                <w:sz w:val="20"/>
                <w:szCs w:val="20"/>
              </w:rPr>
            </w:pPr>
          </w:p>
        </w:tc>
        <w:tc>
          <w:tcPr>
            <w:tcW w:w="2114" w:type="dxa"/>
            <w:vAlign w:val="center"/>
          </w:tcPr>
          <w:p w14:paraId="0CD4646E" w14:textId="5D32ADAF" w:rsidR="00E300C1" w:rsidRPr="007F0047" w:rsidRDefault="007F0047" w:rsidP="00EF3DE8">
            <w:pPr>
              <w:jc w:val="center"/>
              <w:rPr>
                <w:rFonts w:asciiTheme="majorHAnsi" w:eastAsia="Times New Roman" w:hAnsiTheme="majorHAnsi" w:cstheme="majorHAnsi"/>
                <w:b/>
                <w:bCs/>
                <w:sz w:val="20"/>
                <w:szCs w:val="20"/>
              </w:rPr>
            </w:pPr>
            <w:r w:rsidRPr="007F0047">
              <w:rPr>
                <w:rFonts w:asciiTheme="majorHAnsi" w:eastAsia="Times New Roman" w:hAnsiTheme="majorHAnsi" w:cstheme="majorHAnsi"/>
                <w:b/>
                <w:bCs/>
                <w:color w:val="EE0000"/>
                <w:sz w:val="20"/>
                <w:szCs w:val="20"/>
              </w:rPr>
              <w:t>19,56 €</w:t>
            </w:r>
          </w:p>
        </w:tc>
      </w:tr>
    </w:tbl>
    <w:p w14:paraId="24CC774D" w14:textId="77777777" w:rsidR="003E29C0" w:rsidRPr="003E29C0" w:rsidRDefault="003E29C0" w:rsidP="003E29C0">
      <w:pPr>
        <w:rPr>
          <w:rFonts w:asciiTheme="majorHAnsi" w:eastAsia="Times New Roman" w:hAnsiTheme="majorHAnsi" w:cstheme="majorHAnsi"/>
          <w:sz w:val="20"/>
          <w:szCs w:val="20"/>
        </w:rPr>
      </w:pPr>
    </w:p>
    <w:p w14:paraId="2DFF9E35" w14:textId="22BFDC47" w:rsidR="003E29C0" w:rsidRPr="00E300C1" w:rsidRDefault="00E300C1" w:rsidP="003E29C0">
      <w:pPr>
        <w:rPr>
          <w:rFonts w:asciiTheme="majorHAnsi" w:eastAsia="Times New Roman" w:hAnsiTheme="majorHAnsi" w:cstheme="majorHAnsi"/>
          <w:b/>
          <w:bCs/>
          <w:sz w:val="20"/>
          <w:szCs w:val="20"/>
        </w:rPr>
      </w:pPr>
      <w:r w:rsidRPr="00E300C1">
        <w:rPr>
          <w:rFonts w:asciiTheme="majorHAnsi" w:eastAsia="Times New Roman" w:hAnsiTheme="majorHAnsi" w:cstheme="majorHAnsi"/>
          <w:b/>
          <w:bCs/>
          <w:sz w:val="20"/>
          <w:szCs w:val="20"/>
        </w:rPr>
        <w:t>• LOT 2 : Module de Perfectionnement MCPD</w:t>
      </w:r>
    </w:p>
    <w:tbl>
      <w:tblPr>
        <w:tblStyle w:val="Grilledutableau"/>
        <w:tblW w:w="0" w:type="auto"/>
        <w:tblLook w:val="04A0" w:firstRow="1" w:lastRow="0" w:firstColumn="1" w:lastColumn="0" w:noHBand="0" w:noVBand="1"/>
      </w:tblPr>
      <w:tblGrid>
        <w:gridCol w:w="5240"/>
        <w:gridCol w:w="2268"/>
        <w:gridCol w:w="2114"/>
      </w:tblGrid>
      <w:tr w:rsidR="00E300C1" w14:paraId="0D9AC6A6" w14:textId="77777777" w:rsidTr="004028F1">
        <w:tc>
          <w:tcPr>
            <w:tcW w:w="5240" w:type="dxa"/>
            <w:vAlign w:val="center"/>
          </w:tcPr>
          <w:p w14:paraId="0FD0AFC7" w14:textId="77777777" w:rsidR="00E300C1" w:rsidRPr="00E300C1" w:rsidRDefault="00E300C1" w:rsidP="005E5BD6">
            <w:pPr>
              <w:jc w:val="center"/>
              <w:rPr>
                <w:rFonts w:asciiTheme="majorHAnsi" w:eastAsia="Times New Roman" w:hAnsiTheme="majorHAnsi" w:cstheme="majorHAnsi"/>
                <w:b/>
                <w:bCs/>
                <w:sz w:val="20"/>
                <w:szCs w:val="20"/>
              </w:rPr>
            </w:pPr>
            <w:r w:rsidRPr="00E300C1">
              <w:rPr>
                <w:rFonts w:asciiTheme="majorHAnsi" w:eastAsia="Times New Roman" w:hAnsiTheme="majorHAnsi" w:cstheme="majorHAnsi"/>
                <w:b/>
                <w:bCs/>
                <w:sz w:val="20"/>
                <w:szCs w:val="20"/>
              </w:rPr>
              <w:t>Désignation de la prestation</w:t>
            </w:r>
          </w:p>
        </w:tc>
        <w:tc>
          <w:tcPr>
            <w:tcW w:w="2268" w:type="dxa"/>
            <w:vAlign w:val="center"/>
          </w:tcPr>
          <w:p w14:paraId="6DF990BD" w14:textId="17EEA53A" w:rsidR="00E300C1" w:rsidRDefault="00E300C1" w:rsidP="005E5BD6">
            <w:pPr>
              <w:jc w:val="center"/>
              <w:rPr>
                <w:rFonts w:asciiTheme="majorHAnsi" w:eastAsia="Times New Roman" w:hAnsiTheme="majorHAnsi" w:cstheme="majorHAnsi"/>
                <w:b/>
                <w:bCs/>
                <w:sz w:val="20"/>
                <w:szCs w:val="20"/>
              </w:rPr>
            </w:pPr>
            <w:r w:rsidRPr="00E300C1">
              <w:rPr>
                <w:rFonts w:asciiTheme="majorHAnsi" w:eastAsia="Times New Roman" w:hAnsiTheme="majorHAnsi" w:cstheme="majorHAnsi"/>
                <w:b/>
                <w:bCs/>
                <w:sz w:val="20"/>
                <w:szCs w:val="20"/>
              </w:rPr>
              <w:t>Prix horaire en € TTC</w:t>
            </w:r>
            <w:r w:rsidR="00117EAB">
              <w:rPr>
                <w:rFonts w:asciiTheme="majorHAnsi" w:eastAsia="Times New Roman" w:hAnsiTheme="majorHAnsi" w:cstheme="majorHAnsi"/>
                <w:b/>
                <w:bCs/>
                <w:sz w:val="20"/>
                <w:szCs w:val="20"/>
              </w:rPr>
              <w:t xml:space="preserve"> </w:t>
            </w:r>
            <w:r w:rsidR="00117EAB" w:rsidRPr="00117EAB">
              <w:rPr>
                <w:rFonts w:asciiTheme="majorHAnsi" w:eastAsia="Times New Roman" w:hAnsiTheme="majorHAnsi" w:cstheme="majorHAnsi"/>
                <w:b/>
                <w:bCs/>
                <w:sz w:val="20"/>
                <w:szCs w:val="20"/>
              </w:rPr>
              <w:t xml:space="preserve">(ou nets de </w:t>
            </w:r>
            <w:proofErr w:type="gramStart"/>
            <w:r w:rsidR="00117EAB" w:rsidRPr="00117EAB">
              <w:rPr>
                <w:rFonts w:asciiTheme="majorHAnsi" w:eastAsia="Times New Roman" w:hAnsiTheme="majorHAnsi" w:cstheme="majorHAnsi"/>
                <w:b/>
                <w:bCs/>
                <w:sz w:val="20"/>
                <w:szCs w:val="20"/>
              </w:rPr>
              <w:t xml:space="preserve">taxe) </w:t>
            </w:r>
            <w:r w:rsidRPr="00E300C1">
              <w:rPr>
                <w:rFonts w:asciiTheme="majorHAnsi" w:eastAsia="Times New Roman" w:hAnsiTheme="majorHAnsi" w:cstheme="majorHAnsi"/>
                <w:b/>
                <w:bCs/>
                <w:sz w:val="20"/>
                <w:szCs w:val="20"/>
              </w:rPr>
              <w:t xml:space="preserve"> par</w:t>
            </w:r>
            <w:proofErr w:type="gramEnd"/>
            <w:r w:rsidRPr="00E300C1">
              <w:rPr>
                <w:rFonts w:asciiTheme="majorHAnsi" w:eastAsia="Times New Roman" w:hAnsiTheme="majorHAnsi" w:cstheme="majorHAnsi"/>
                <w:b/>
                <w:bCs/>
                <w:sz w:val="20"/>
                <w:szCs w:val="20"/>
              </w:rPr>
              <w:t xml:space="preserve"> stagiaire présent</w:t>
            </w:r>
          </w:p>
          <w:p w14:paraId="53F41CD0" w14:textId="31D1790A" w:rsidR="0063145C" w:rsidRPr="00E300C1" w:rsidRDefault="0063145C" w:rsidP="005E5BD6">
            <w:pPr>
              <w:jc w:val="center"/>
              <w:rPr>
                <w:rFonts w:asciiTheme="majorHAnsi" w:eastAsia="Times New Roman" w:hAnsiTheme="majorHAnsi" w:cstheme="majorHAnsi"/>
                <w:b/>
                <w:bCs/>
                <w:sz w:val="20"/>
                <w:szCs w:val="20"/>
              </w:rPr>
            </w:pPr>
            <w:r w:rsidRPr="0063145C">
              <w:rPr>
                <w:rFonts w:asciiTheme="majorHAnsi" w:eastAsia="Times New Roman" w:hAnsiTheme="majorHAnsi" w:cstheme="majorHAnsi"/>
                <w:b/>
                <w:bCs/>
                <w:color w:val="EE0000"/>
                <w:sz w:val="20"/>
                <w:szCs w:val="20"/>
              </w:rPr>
              <w:t>(</w:t>
            </w:r>
            <w:proofErr w:type="gramStart"/>
            <w:r w:rsidRPr="0063145C">
              <w:rPr>
                <w:rFonts w:asciiTheme="majorHAnsi" w:eastAsia="Times New Roman" w:hAnsiTheme="majorHAnsi" w:cstheme="majorHAnsi"/>
                <w:b/>
                <w:bCs/>
                <w:color w:val="EE0000"/>
                <w:sz w:val="20"/>
                <w:szCs w:val="20"/>
              </w:rPr>
              <w:t>à</w:t>
            </w:r>
            <w:proofErr w:type="gramEnd"/>
            <w:r w:rsidRPr="0063145C">
              <w:rPr>
                <w:rFonts w:asciiTheme="majorHAnsi" w:eastAsia="Times New Roman" w:hAnsiTheme="majorHAnsi" w:cstheme="majorHAnsi"/>
                <w:b/>
                <w:bCs/>
                <w:color w:val="EE0000"/>
                <w:sz w:val="20"/>
                <w:szCs w:val="20"/>
              </w:rPr>
              <w:t xml:space="preserve"> compléter)</w:t>
            </w:r>
          </w:p>
        </w:tc>
        <w:tc>
          <w:tcPr>
            <w:tcW w:w="2114" w:type="dxa"/>
            <w:vAlign w:val="center"/>
          </w:tcPr>
          <w:p w14:paraId="57024841" w14:textId="1389AC4F" w:rsidR="00E300C1" w:rsidRPr="00E300C1" w:rsidRDefault="00E300C1" w:rsidP="005E5BD6">
            <w:pPr>
              <w:jc w:val="center"/>
              <w:rPr>
                <w:rFonts w:asciiTheme="majorHAnsi" w:eastAsia="Times New Roman" w:hAnsiTheme="majorHAnsi" w:cstheme="majorHAnsi"/>
                <w:b/>
                <w:bCs/>
                <w:sz w:val="20"/>
                <w:szCs w:val="20"/>
              </w:rPr>
            </w:pPr>
            <w:r w:rsidRPr="00E300C1">
              <w:rPr>
                <w:rFonts w:asciiTheme="majorHAnsi" w:eastAsia="Times New Roman" w:hAnsiTheme="majorHAnsi" w:cstheme="majorHAnsi"/>
                <w:b/>
                <w:bCs/>
                <w:sz w:val="20"/>
                <w:szCs w:val="20"/>
              </w:rPr>
              <w:t xml:space="preserve">Prix horaire </w:t>
            </w:r>
            <w:r w:rsidRPr="00E300C1">
              <w:rPr>
                <w:rFonts w:asciiTheme="majorHAnsi" w:eastAsia="Times New Roman" w:hAnsiTheme="majorHAnsi" w:cstheme="majorHAnsi"/>
                <w:b/>
                <w:bCs/>
                <w:color w:val="EE0000"/>
                <w:sz w:val="20"/>
                <w:szCs w:val="20"/>
              </w:rPr>
              <w:t>plafond</w:t>
            </w:r>
            <w:r w:rsidRPr="00E300C1">
              <w:rPr>
                <w:rFonts w:asciiTheme="majorHAnsi" w:eastAsia="Times New Roman" w:hAnsiTheme="majorHAnsi" w:cstheme="majorHAnsi"/>
                <w:b/>
                <w:bCs/>
                <w:sz w:val="20"/>
                <w:szCs w:val="20"/>
              </w:rPr>
              <w:t xml:space="preserve"> en € TTC</w:t>
            </w:r>
            <w:r w:rsidR="00117EAB">
              <w:rPr>
                <w:rFonts w:asciiTheme="majorHAnsi" w:eastAsia="Times New Roman" w:hAnsiTheme="majorHAnsi" w:cstheme="majorHAnsi"/>
                <w:b/>
                <w:bCs/>
                <w:sz w:val="20"/>
                <w:szCs w:val="20"/>
              </w:rPr>
              <w:t xml:space="preserve"> </w:t>
            </w:r>
            <w:r w:rsidR="00117EAB" w:rsidRPr="00117EAB">
              <w:rPr>
                <w:rFonts w:asciiTheme="majorHAnsi" w:eastAsia="Times New Roman" w:hAnsiTheme="majorHAnsi" w:cstheme="majorHAnsi"/>
                <w:b/>
                <w:bCs/>
                <w:sz w:val="20"/>
                <w:szCs w:val="20"/>
              </w:rPr>
              <w:t xml:space="preserve">(ou nets de </w:t>
            </w:r>
            <w:proofErr w:type="gramStart"/>
            <w:r w:rsidR="00117EAB" w:rsidRPr="00117EAB">
              <w:rPr>
                <w:rFonts w:asciiTheme="majorHAnsi" w:eastAsia="Times New Roman" w:hAnsiTheme="majorHAnsi" w:cstheme="majorHAnsi"/>
                <w:b/>
                <w:bCs/>
                <w:sz w:val="20"/>
                <w:szCs w:val="20"/>
              </w:rPr>
              <w:t xml:space="preserve">taxe) </w:t>
            </w:r>
            <w:r w:rsidRPr="00E300C1">
              <w:rPr>
                <w:rFonts w:asciiTheme="majorHAnsi" w:eastAsia="Times New Roman" w:hAnsiTheme="majorHAnsi" w:cstheme="majorHAnsi"/>
                <w:b/>
                <w:bCs/>
                <w:sz w:val="20"/>
                <w:szCs w:val="20"/>
              </w:rPr>
              <w:t xml:space="preserve"> par</w:t>
            </w:r>
            <w:proofErr w:type="gramEnd"/>
            <w:r w:rsidRPr="00E300C1">
              <w:rPr>
                <w:rFonts w:asciiTheme="majorHAnsi" w:eastAsia="Times New Roman" w:hAnsiTheme="majorHAnsi" w:cstheme="majorHAnsi"/>
                <w:b/>
                <w:bCs/>
                <w:sz w:val="20"/>
                <w:szCs w:val="20"/>
              </w:rPr>
              <w:t xml:space="preserve"> stagiaire présent</w:t>
            </w:r>
          </w:p>
        </w:tc>
      </w:tr>
      <w:tr w:rsidR="00E300C1" w14:paraId="03830BD4" w14:textId="77777777" w:rsidTr="00EF3DE8">
        <w:tc>
          <w:tcPr>
            <w:tcW w:w="5240" w:type="dxa"/>
          </w:tcPr>
          <w:p w14:paraId="05C38A67" w14:textId="02F6FFD9" w:rsidR="00E300C1" w:rsidRDefault="00EF3DE8" w:rsidP="0063145C">
            <w:pPr>
              <w:jc w:val="both"/>
              <w:rPr>
                <w:rFonts w:asciiTheme="majorHAnsi" w:eastAsia="Times New Roman" w:hAnsiTheme="majorHAnsi" w:cstheme="majorHAnsi"/>
                <w:sz w:val="20"/>
                <w:szCs w:val="20"/>
              </w:rPr>
            </w:pPr>
            <w:r w:rsidRPr="00EF3DE8">
              <w:rPr>
                <w:rFonts w:asciiTheme="majorHAnsi" w:eastAsia="Times New Roman" w:hAnsiTheme="majorHAnsi" w:cstheme="majorHAnsi"/>
                <w:sz w:val="20"/>
                <w:szCs w:val="20"/>
              </w:rPr>
              <w:t>Module de Perfectionnement MCPD</w:t>
            </w:r>
            <w:r w:rsidR="0063145C">
              <w:rPr>
                <w:rFonts w:asciiTheme="majorHAnsi" w:eastAsia="Times New Roman" w:hAnsiTheme="majorHAnsi" w:cstheme="majorHAnsi"/>
                <w:sz w:val="20"/>
                <w:szCs w:val="20"/>
              </w:rPr>
              <w:t xml:space="preserve"> selon conditions stipulées au CCTP.</w:t>
            </w:r>
          </w:p>
        </w:tc>
        <w:tc>
          <w:tcPr>
            <w:tcW w:w="2268" w:type="dxa"/>
          </w:tcPr>
          <w:p w14:paraId="39A13875" w14:textId="77777777" w:rsidR="00E300C1" w:rsidRDefault="00E300C1" w:rsidP="005E5BD6">
            <w:pPr>
              <w:rPr>
                <w:rFonts w:asciiTheme="majorHAnsi" w:eastAsia="Times New Roman" w:hAnsiTheme="majorHAnsi" w:cstheme="majorHAnsi"/>
                <w:sz w:val="20"/>
                <w:szCs w:val="20"/>
              </w:rPr>
            </w:pPr>
          </w:p>
        </w:tc>
        <w:tc>
          <w:tcPr>
            <w:tcW w:w="2114" w:type="dxa"/>
            <w:vAlign w:val="center"/>
          </w:tcPr>
          <w:p w14:paraId="78FFAC54" w14:textId="46A3DC6D" w:rsidR="00E300C1" w:rsidRDefault="007F0047" w:rsidP="00EF3DE8">
            <w:pPr>
              <w:jc w:val="center"/>
              <w:rPr>
                <w:rFonts w:asciiTheme="majorHAnsi" w:eastAsia="Times New Roman" w:hAnsiTheme="majorHAnsi" w:cstheme="majorHAnsi"/>
                <w:sz w:val="20"/>
                <w:szCs w:val="20"/>
              </w:rPr>
            </w:pPr>
            <w:r w:rsidRPr="007F0047">
              <w:rPr>
                <w:rFonts w:asciiTheme="majorHAnsi" w:eastAsia="Times New Roman" w:hAnsiTheme="majorHAnsi" w:cstheme="majorHAnsi"/>
                <w:b/>
                <w:bCs/>
                <w:color w:val="EE0000"/>
                <w:sz w:val="20"/>
                <w:szCs w:val="20"/>
              </w:rPr>
              <w:t>21,76 €</w:t>
            </w:r>
          </w:p>
        </w:tc>
      </w:tr>
    </w:tbl>
    <w:p w14:paraId="42C8E95E" w14:textId="77777777" w:rsidR="00201BDF" w:rsidRDefault="00201BDF" w:rsidP="00301FC0">
      <w:pPr>
        <w:rPr>
          <w:rFonts w:asciiTheme="majorHAnsi" w:hAnsiTheme="majorHAnsi" w:cstheme="majorHAnsi"/>
          <w:color w:val="auto"/>
          <w:sz w:val="20"/>
          <w:szCs w:val="20"/>
        </w:rPr>
      </w:pPr>
    </w:p>
    <w:p w14:paraId="6DFC2D34" w14:textId="41CE4669" w:rsidR="00E300C1" w:rsidRPr="00E300C1" w:rsidRDefault="00E300C1" w:rsidP="00301FC0">
      <w:pPr>
        <w:rPr>
          <w:rFonts w:asciiTheme="majorHAnsi" w:hAnsiTheme="majorHAnsi" w:cstheme="majorHAnsi"/>
          <w:b/>
          <w:bCs/>
          <w:color w:val="auto"/>
          <w:sz w:val="20"/>
          <w:szCs w:val="20"/>
        </w:rPr>
      </w:pPr>
      <w:r w:rsidRPr="00E300C1">
        <w:rPr>
          <w:rFonts w:asciiTheme="majorHAnsi" w:hAnsiTheme="majorHAnsi" w:cstheme="majorHAnsi"/>
          <w:b/>
          <w:bCs/>
          <w:color w:val="auto"/>
          <w:sz w:val="20"/>
          <w:szCs w:val="20"/>
        </w:rPr>
        <w:t>•LOT 3 : Module de Perfectionnement - ARCHITECTE SYSTEMES D’INFORMATION, RESEAUX INFORMATIQUES, CYBER SECURITE</w:t>
      </w:r>
    </w:p>
    <w:tbl>
      <w:tblPr>
        <w:tblStyle w:val="Grilledutableau"/>
        <w:tblW w:w="0" w:type="auto"/>
        <w:tblLook w:val="04A0" w:firstRow="1" w:lastRow="0" w:firstColumn="1" w:lastColumn="0" w:noHBand="0" w:noVBand="1"/>
      </w:tblPr>
      <w:tblGrid>
        <w:gridCol w:w="5240"/>
        <w:gridCol w:w="2268"/>
        <w:gridCol w:w="2114"/>
      </w:tblGrid>
      <w:tr w:rsidR="00E300C1" w14:paraId="0AA2CCF4" w14:textId="77777777" w:rsidTr="007F0047">
        <w:tc>
          <w:tcPr>
            <w:tcW w:w="5240" w:type="dxa"/>
            <w:vAlign w:val="center"/>
          </w:tcPr>
          <w:p w14:paraId="026F330B" w14:textId="77777777" w:rsidR="00E300C1" w:rsidRPr="00E300C1" w:rsidRDefault="00E300C1" w:rsidP="005E5BD6">
            <w:pPr>
              <w:jc w:val="center"/>
              <w:rPr>
                <w:rFonts w:asciiTheme="majorHAnsi" w:eastAsia="Times New Roman" w:hAnsiTheme="majorHAnsi" w:cstheme="majorHAnsi"/>
                <w:b/>
                <w:bCs/>
                <w:sz w:val="20"/>
                <w:szCs w:val="20"/>
              </w:rPr>
            </w:pPr>
            <w:r w:rsidRPr="00E300C1">
              <w:rPr>
                <w:rFonts w:asciiTheme="majorHAnsi" w:eastAsia="Times New Roman" w:hAnsiTheme="majorHAnsi" w:cstheme="majorHAnsi"/>
                <w:b/>
                <w:bCs/>
                <w:sz w:val="20"/>
                <w:szCs w:val="20"/>
              </w:rPr>
              <w:t>Désignation de la prestation</w:t>
            </w:r>
          </w:p>
        </w:tc>
        <w:tc>
          <w:tcPr>
            <w:tcW w:w="2268" w:type="dxa"/>
            <w:vAlign w:val="center"/>
          </w:tcPr>
          <w:p w14:paraId="1BA5E624" w14:textId="0BAAA0F2" w:rsidR="00E300C1" w:rsidRDefault="00E300C1" w:rsidP="005E5BD6">
            <w:pPr>
              <w:jc w:val="center"/>
              <w:rPr>
                <w:rFonts w:asciiTheme="majorHAnsi" w:eastAsia="Times New Roman" w:hAnsiTheme="majorHAnsi" w:cstheme="majorHAnsi"/>
                <w:b/>
                <w:bCs/>
                <w:sz w:val="20"/>
                <w:szCs w:val="20"/>
              </w:rPr>
            </w:pPr>
            <w:r w:rsidRPr="00E300C1">
              <w:rPr>
                <w:rFonts w:asciiTheme="majorHAnsi" w:eastAsia="Times New Roman" w:hAnsiTheme="majorHAnsi" w:cstheme="majorHAnsi"/>
                <w:b/>
                <w:bCs/>
                <w:sz w:val="20"/>
                <w:szCs w:val="20"/>
              </w:rPr>
              <w:t xml:space="preserve">Prix horaire en € TTC </w:t>
            </w:r>
            <w:r w:rsidR="00117EAB" w:rsidRPr="00117EAB">
              <w:rPr>
                <w:rFonts w:asciiTheme="majorHAnsi" w:eastAsia="Times New Roman" w:hAnsiTheme="majorHAnsi" w:cstheme="majorHAnsi"/>
                <w:b/>
                <w:bCs/>
                <w:sz w:val="20"/>
                <w:szCs w:val="20"/>
              </w:rPr>
              <w:t xml:space="preserve">(ou nets de taxe) </w:t>
            </w:r>
            <w:r w:rsidRPr="00E300C1">
              <w:rPr>
                <w:rFonts w:asciiTheme="majorHAnsi" w:eastAsia="Times New Roman" w:hAnsiTheme="majorHAnsi" w:cstheme="majorHAnsi"/>
                <w:b/>
                <w:bCs/>
                <w:sz w:val="20"/>
                <w:szCs w:val="20"/>
              </w:rPr>
              <w:t>par stagiaire présent</w:t>
            </w:r>
          </w:p>
          <w:p w14:paraId="7F05D215" w14:textId="5AC61D70" w:rsidR="0063145C" w:rsidRPr="00E300C1" w:rsidRDefault="0063145C" w:rsidP="005E5BD6">
            <w:pPr>
              <w:jc w:val="center"/>
              <w:rPr>
                <w:rFonts w:asciiTheme="majorHAnsi" w:eastAsia="Times New Roman" w:hAnsiTheme="majorHAnsi" w:cstheme="majorHAnsi"/>
                <w:b/>
                <w:bCs/>
                <w:sz w:val="20"/>
                <w:szCs w:val="20"/>
              </w:rPr>
            </w:pPr>
            <w:r w:rsidRPr="0063145C">
              <w:rPr>
                <w:rFonts w:asciiTheme="majorHAnsi" w:eastAsia="Times New Roman" w:hAnsiTheme="majorHAnsi" w:cstheme="majorHAnsi"/>
                <w:b/>
                <w:bCs/>
                <w:color w:val="EE0000"/>
                <w:sz w:val="20"/>
                <w:szCs w:val="20"/>
              </w:rPr>
              <w:t>(</w:t>
            </w:r>
            <w:proofErr w:type="gramStart"/>
            <w:r w:rsidRPr="0063145C">
              <w:rPr>
                <w:rFonts w:asciiTheme="majorHAnsi" w:eastAsia="Times New Roman" w:hAnsiTheme="majorHAnsi" w:cstheme="majorHAnsi"/>
                <w:b/>
                <w:bCs/>
                <w:color w:val="EE0000"/>
                <w:sz w:val="20"/>
                <w:szCs w:val="20"/>
              </w:rPr>
              <w:t>à</w:t>
            </w:r>
            <w:proofErr w:type="gramEnd"/>
            <w:r w:rsidRPr="0063145C">
              <w:rPr>
                <w:rFonts w:asciiTheme="majorHAnsi" w:eastAsia="Times New Roman" w:hAnsiTheme="majorHAnsi" w:cstheme="majorHAnsi"/>
                <w:b/>
                <w:bCs/>
                <w:color w:val="EE0000"/>
                <w:sz w:val="20"/>
                <w:szCs w:val="20"/>
              </w:rPr>
              <w:t xml:space="preserve"> compléter)</w:t>
            </w:r>
          </w:p>
        </w:tc>
        <w:tc>
          <w:tcPr>
            <w:tcW w:w="2114" w:type="dxa"/>
            <w:vAlign w:val="center"/>
          </w:tcPr>
          <w:p w14:paraId="1D596C77" w14:textId="6397D150" w:rsidR="00E300C1" w:rsidRPr="00E300C1" w:rsidRDefault="00E300C1" w:rsidP="005E5BD6">
            <w:pPr>
              <w:jc w:val="center"/>
              <w:rPr>
                <w:rFonts w:asciiTheme="majorHAnsi" w:eastAsia="Times New Roman" w:hAnsiTheme="majorHAnsi" w:cstheme="majorHAnsi"/>
                <w:b/>
                <w:bCs/>
                <w:sz w:val="20"/>
                <w:szCs w:val="20"/>
              </w:rPr>
            </w:pPr>
            <w:r w:rsidRPr="00E300C1">
              <w:rPr>
                <w:rFonts w:asciiTheme="majorHAnsi" w:eastAsia="Times New Roman" w:hAnsiTheme="majorHAnsi" w:cstheme="majorHAnsi"/>
                <w:b/>
                <w:bCs/>
                <w:sz w:val="20"/>
                <w:szCs w:val="20"/>
              </w:rPr>
              <w:t xml:space="preserve">Prix horaire </w:t>
            </w:r>
            <w:r w:rsidRPr="00E300C1">
              <w:rPr>
                <w:rFonts w:asciiTheme="majorHAnsi" w:eastAsia="Times New Roman" w:hAnsiTheme="majorHAnsi" w:cstheme="majorHAnsi"/>
                <w:b/>
                <w:bCs/>
                <w:color w:val="EE0000"/>
                <w:sz w:val="20"/>
                <w:szCs w:val="20"/>
              </w:rPr>
              <w:t>plafond</w:t>
            </w:r>
            <w:r w:rsidRPr="00E300C1">
              <w:rPr>
                <w:rFonts w:asciiTheme="majorHAnsi" w:eastAsia="Times New Roman" w:hAnsiTheme="majorHAnsi" w:cstheme="majorHAnsi"/>
                <w:b/>
                <w:bCs/>
                <w:sz w:val="20"/>
                <w:szCs w:val="20"/>
              </w:rPr>
              <w:t xml:space="preserve"> en € TTC</w:t>
            </w:r>
            <w:r w:rsidR="00117EAB">
              <w:rPr>
                <w:rFonts w:asciiTheme="majorHAnsi" w:eastAsia="Times New Roman" w:hAnsiTheme="majorHAnsi" w:cstheme="majorHAnsi"/>
                <w:b/>
                <w:bCs/>
                <w:sz w:val="20"/>
                <w:szCs w:val="20"/>
              </w:rPr>
              <w:t xml:space="preserve"> </w:t>
            </w:r>
            <w:r w:rsidR="00117EAB" w:rsidRPr="00117EAB">
              <w:rPr>
                <w:rFonts w:asciiTheme="majorHAnsi" w:eastAsia="Times New Roman" w:hAnsiTheme="majorHAnsi" w:cstheme="majorHAnsi"/>
                <w:b/>
                <w:bCs/>
                <w:sz w:val="20"/>
                <w:szCs w:val="20"/>
              </w:rPr>
              <w:t xml:space="preserve">(ou nets de </w:t>
            </w:r>
            <w:proofErr w:type="gramStart"/>
            <w:r w:rsidR="00117EAB" w:rsidRPr="00117EAB">
              <w:rPr>
                <w:rFonts w:asciiTheme="majorHAnsi" w:eastAsia="Times New Roman" w:hAnsiTheme="majorHAnsi" w:cstheme="majorHAnsi"/>
                <w:b/>
                <w:bCs/>
                <w:sz w:val="20"/>
                <w:szCs w:val="20"/>
              </w:rPr>
              <w:t xml:space="preserve">taxe) </w:t>
            </w:r>
            <w:r w:rsidRPr="00E300C1">
              <w:rPr>
                <w:rFonts w:asciiTheme="majorHAnsi" w:eastAsia="Times New Roman" w:hAnsiTheme="majorHAnsi" w:cstheme="majorHAnsi"/>
                <w:b/>
                <w:bCs/>
                <w:sz w:val="20"/>
                <w:szCs w:val="20"/>
              </w:rPr>
              <w:t xml:space="preserve"> par</w:t>
            </w:r>
            <w:proofErr w:type="gramEnd"/>
            <w:r w:rsidRPr="00E300C1">
              <w:rPr>
                <w:rFonts w:asciiTheme="majorHAnsi" w:eastAsia="Times New Roman" w:hAnsiTheme="majorHAnsi" w:cstheme="majorHAnsi"/>
                <w:b/>
                <w:bCs/>
                <w:sz w:val="20"/>
                <w:szCs w:val="20"/>
              </w:rPr>
              <w:t xml:space="preserve"> stagiaire présent</w:t>
            </w:r>
          </w:p>
        </w:tc>
      </w:tr>
      <w:tr w:rsidR="00E300C1" w14:paraId="0E98440F" w14:textId="77777777" w:rsidTr="00EF3DE8">
        <w:trPr>
          <w:trHeight w:val="812"/>
        </w:trPr>
        <w:tc>
          <w:tcPr>
            <w:tcW w:w="5240" w:type="dxa"/>
          </w:tcPr>
          <w:p w14:paraId="229D5734" w14:textId="453192F2" w:rsidR="00E300C1" w:rsidRDefault="00EF3DE8" w:rsidP="00EF3DE8">
            <w:pPr>
              <w:jc w:val="both"/>
              <w:rPr>
                <w:rFonts w:asciiTheme="majorHAnsi" w:eastAsia="Times New Roman" w:hAnsiTheme="majorHAnsi" w:cstheme="majorHAnsi"/>
                <w:sz w:val="20"/>
                <w:szCs w:val="20"/>
              </w:rPr>
            </w:pPr>
            <w:r w:rsidRPr="00EF3DE8">
              <w:rPr>
                <w:rFonts w:asciiTheme="majorHAnsi" w:eastAsia="Times New Roman" w:hAnsiTheme="majorHAnsi" w:cstheme="majorHAnsi"/>
                <w:sz w:val="20"/>
                <w:szCs w:val="20"/>
              </w:rPr>
              <w:t>Module de Perfectionnement - ARCHITECTE SYSTEMES D’INFORMATION, RESEAUX INFORMATIQUES, CYBER SECURITE</w:t>
            </w:r>
            <w:r w:rsidR="0063145C">
              <w:rPr>
                <w:rFonts w:asciiTheme="majorHAnsi" w:eastAsia="Times New Roman" w:hAnsiTheme="majorHAnsi" w:cstheme="majorHAnsi"/>
                <w:sz w:val="20"/>
                <w:szCs w:val="20"/>
              </w:rPr>
              <w:t xml:space="preserve">, </w:t>
            </w:r>
            <w:r w:rsidR="0063145C" w:rsidRPr="0063145C">
              <w:rPr>
                <w:rFonts w:asciiTheme="majorHAnsi" w:eastAsia="Times New Roman" w:hAnsiTheme="majorHAnsi" w:cstheme="majorHAnsi"/>
                <w:sz w:val="20"/>
                <w:szCs w:val="20"/>
              </w:rPr>
              <w:t>selon conditions stipulées au CCTP.</w:t>
            </w:r>
          </w:p>
        </w:tc>
        <w:tc>
          <w:tcPr>
            <w:tcW w:w="2268" w:type="dxa"/>
          </w:tcPr>
          <w:p w14:paraId="09271FF7" w14:textId="77777777" w:rsidR="00E300C1" w:rsidRDefault="00E300C1" w:rsidP="005E5BD6">
            <w:pPr>
              <w:rPr>
                <w:rFonts w:asciiTheme="majorHAnsi" w:eastAsia="Times New Roman" w:hAnsiTheme="majorHAnsi" w:cstheme="majorHAnsi"/>
                <w:sz w:val="20"/>
                <w:szCs w:val="20"/>
              </w:rPr>
            </w:pPr>
          </w:p>
        </w:tc>
        <w:tc>
          <w:tcPr>
            <w:tcW w:w="2114" w:type="dxa"/>
            <w:vAlign w:val="center"/>
          </w:tcPr>
          <w:p w14:paraId="3D01F171" w14:textId="6CBD0EFA" w:rsidR="00E300C1" w:rsidRDefault="007F0047" w:rsidP="00EF3DE8">
            <w:pPr>
              <w:jc w:val="center"/>
              <w:rPr>
                <w:rFonts w:asciiTheme="majorHAnsi" w:eastAsia="Times New Roman" w:hAnsiTheme="majorHAnsi" w:cstheme="majorHAnsi"/>
                <w:sz w:val="20"/>
                <w:szCs w:val="20"/>
              </w:rPr>
            </w:pPr>
            <w:r w:rsidRPr="007F0047">
              <w:rPr>
                <w:rFonts w:asciiTheme="majorHAnsi" w:eastAsia="Times New Roman" w:hAnsiTheme="majorHAnsi" w:cstheme="majorHAnsi"/>
                <w:b/>
                <w:bCs/>
                <w:color w:val="EE0000"/>
                <w:sz w:val="20"/>
                <w:szCs w:val="20"/>
              </w:rPr>
              <w:t>19,28 €</w:t>
            </w:r>
          </w:p>
        </w:tc>
      </w:tr>
    </w:tbl>
    <w:p w14:paraId="4A8CE946" w14:textId="77777777" w:rsidR="00E300C1" w:rsidRPr="003E29C0" w:rsidRDefault="00E300C1" w:rsidP="00301FC0">
      <w:pPr>
        <w:rPr>
          <w:rFonts w:asciiTheme="majorHAnsi" w:hAnsiTheme="majorHAnsi" w:cstheme="majorHAnsi"/>
          <w:color w:val="auto"/>
          <w:sz w:val="20"/>
          <w:szCs w:val="20"/>
        </w:rPr>
      </w:pPr>
    </w:p>
    <w:sectPr w:rsidR="00E300C1" w:rsidRPr="003E29C0" w:rsidSect="003E29C0">
      <w:headerReference w:type="default" r:id="rId11"/>
      <w:footerReference w:type="default" r:id="rId12"/>
      <w:headerReference w:type="first" r:id="rId13"/>
      <w:type w:val="oddPage"/>
      <w:pgSz w:w="11900" w:h="16840"/>
      <w:pgMar w:top="1985" w:right="1134" w:bottom="1843" w:left="1134" w:header="454" w:footer="15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59812" w14:textId="77777777" w:rsidR="008E4A58" w:rsidRDefault="008E4A58" w:rsidP="00C93BCB">
      <w:pPr>
        <w:spacing w:after="0" w:line="240" w:lineRule="auto"/>
      </w:pPr>
      <w:r>
        <w:separator/>
      </w:r>
    </w:p>
  </w:endnote>
  <w:endnote w:type="continuationSeparator" w:id="0">
    <w:p w14:paraId="385B9B45" w14:textId="77777777" w:rsidR="008E4A58" w:rsidRDefault="008E4A58" w:rsidP="00C93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Lucida Grande">
    <w:altName w:val="Times New Roman"/>
    <w:charset w:val="00"/>
    <w:family w:val="auto"/>
    <w:pitch w:val="variable"/>
    <w:sig w:usb0="00000000" w:usb1="5000A1FF" w:usb2="00000000" w:usb3="00000000" w:csb0="000001BF" w:csb1="00000000"/>
  </w:font>
  <w:font w:name="MinionPro-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B4CE4" w14:textId="77777777" w:rsidR="000205B8" w:rsidRPr="00895818" w:rsidRDefault="000205B8">
    <w:pPr>
      <w:pStyle w:val="Pieddepage"/>
      <w:rPr>
        <w:color w:val="8B8B8B" w:themeColor="text1" w:themeTint="A6"/>
      </w:rPr>
    </w:pPr>
    <w:r w:rsidRPr="00895818">
      <w:rPr>
        <w:rStyle w:val="Numrodepage"/>
        <w:rFonts w:ascii="Arial" w:hAnsi="Arial" w:cs="Arial"/>
        <w:color w:val="8B8B8B" w:themeColor="text1" w:themeTint="A6"/>
        <w:sz w:val="18"/>
        <w:szCs w:val="18"/>
      </w:rPr>
      <w:t xml:space="preserve">P. </w:t>
    </w:r>
    <w:r w:rsidRPr="00895818">
      <w:rPr>
        <w:rStyle w:val="Numrodepage"/>
        <w:rFonts w:ascii="Arial" w:hAnsi="Arial" w:cs="Arial"/>
        <w:color w:val="8B8B8B" w:themeColor="text1" w:themeTint="A6"/>
        <w:sz w:val="18"/>
        <w:szCs w:val="18"/>
      </w:rPr>
      <w:fldChar w:fldCharType="begin"/>
    </w:r>
    <w:r w:rsidRPr="00895818">
      <w:rPr>
        <w:rStyle w:val="Numrodepage"/>
        <w:rFonts w:ascii="Arial" w:hAnsi="Arial" w:cs="Arial"/>
        <w:color w:val="8B8B8B" w:themeColor="text1" w:themeTint="A6"/>
        <w:sz w:val="18"/>
        <w:szCs w:val="18"/>
      </w:rPr>
      <w:instrText xml:space="preserve"> PAGE </w:instrText>
    </w:r>
    <w:r w:rsidRPr="00895818">
      <w:rPr>
        <w:rStyle w:val="Numrodepage"/>
        <w:rFonts w:ascii="Arial" w:hAnsi="Arial" w:cs="Arial"/>
        <w:color w:val="8B8B8B" w:themeColor="text1" w:themeTint="A6"/>
        <w:sz w:val="18"/>
        <w:szCs w:val="18"/>
      </w:rPr>
      <w:fldChar w:fldCharType="separate"/>
    </w:r>
    <w:r w:rsidR="00A71257">
      <w:rPr>
        <w:rStyle w:val="Numrodepage"/>
        <w:rFonts w:ascii="Arial" w:hAnsi="Arial" w:cs="Arial"/>
        <w:noProof/>
        <w:color w:val="8B8B8B" w:themeColor="text1" w:themeTint="A6"/>
        <w:sz w:val="18"/>
        <w:szCs w:val="18"/>
      </w:rPr>
      <w:t>9</w:t>
    </w:r>
    <w:r w:rsidRPr="00895818">
      <w:rPr>
        <w:rStyle w:val="Numrodepage"/>
        <w:rFonts w:ascii="Arial" w:hAnsi="Arial" w:cs="Arial"/>
        <w:color w:val="8B8B8B" w:themeColor="text1" w:themeTint="A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31420" w14:textId="77777777" w:rsidR="008E4A58" w:rsidRDefault="008E4A58" w:rsidP="00C93BCB">
      <w:pPr>
        <w:spacing w:after="0" w:line="240" w:lineRule="auto"/>
      </w:pPr>
      <w:r>
        <w:separator/>
      </w:r>
    </w:p>
  </w:footnote>
  <w:footnote w:type="continuationSeparator" w:id="0">
    <w:p w14:paraId="42887FCD" w14:textId="77777777" w:rsidR="008E4A58" w:rsidRDefault="008E4A58" w:rsidP="00C93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32CAB" w14:textId="77777777" w:rsidR="000205B8" w:rsidRDefault="000205B8">
    <w:pPr>
      <w:pStyle w:val="En-tte"/>
    </w:pPr>
    <w:r w:rsidRPr="00852580">
      <w:rPr>
        <w:caps/>
        <w:noProof/>
        <w:sz w:val="66"/>
        <w:szCs w:val="66"/>
        <w:lang w:eastAsia="fr-FR"/>
      </w:rPr>
      <w:drawing>
        <wp:anchor distT="0" distB="0" distL="114300" distR="114300" simplePos="0" relativeHeight="251661312" behindDoc="1" locked="1" layoutInCell="1" allowOverlap="1" wp14:anchorId="0DC21C1C" wp14:editId="2EEDF560">
          <wp:simplePos x="0" y="0"/>
          <wp:positionH relativeFrom="page">
            <wp:posOffset>43815</wp:posOffset>
          </wp:positionH>
          <wp:positionV relativeFrom="page">
            <wp:posOffset>90805</wp:posOffset>
          </wp:positionV>
          <wp:extent cx="7559675" cy="10695305"/>
          <wp:effectExtent l="0" t="0" r="0" b="0"/>
          <wp:wrapNone/>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7E0AC7EF" w14:textId="77777777" w:rsidR="00A82AF6" w:rsidRDefault="00A82AF6"/>
  <w:p w14:paraId="4DD41424" w14:textId="77777777" w:rsidR="00A82AF6" w:rsidRDefault="00A82AF6"/>
  <w:p w14:paraId="7FFBC42F" w14:textId="77777777" w:rsidR="00A82AF6" w:rsidRDefault="00A82A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9C7E5" w14:textId="77777777" w:rsidR="000205B8" w:rsidRDefault="000205B8">
    <w:pPr>
      <w:pStyle w:val="En-tte"/>
    </w:pPr>
    <w:r w:rsidRPr="00852580">
      <w:rPr>
        <w:caps/>
        <w:noProof/>
        <w:sz w:val="66"/>
        <w:szCs w:val="66"/>
        <w:lang w:eastAsia="fr-FR"/>
      </w:rPr>
      <w:drawing>
        <wp:anchor distT="0" distB="0" distL="114300" distR="114300" simplePos="0" relativeHeight="251659264" behindDoc="1" locked="0" layoutInCell="1" allowOverlap="1" wp14:anchorId="70FF0E9F" wp14:editId="03E0E972">
          <wp:simplePos x="0" y="0"/>
          <wp:positionH relativeFrom="margin">
            <wp:posOffset>-720090</wp:posOffset>
          </wp:positionH>
          <wp:positionV relativeFrom="page">
            <wp:posOffset>0</wp:posOffset>
          </wp:positionV>
          <wp:extent cx="7532315" cy="10654582"/>
          <wp:effectExtent l="0" t="0" r="0" b="0"/>
          <wp:wrapNone/>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2315" cy="1065458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DBC"/>
    <w:multiLevelType w:val="hybridMultilevel"/>
    <w:tmpl w:val="B028A2D0"/>
    <w:lvl w:ilvl="0" w:tplc="750A9D7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7B46E29"/>
    <w:multiLevelType w:val="hybridMultilevel"/>
    <w:tmpl w:val="D284B26C"/>
    <w:lvl w:ilvl="0" w:tplc="8078D952">
      <w:start w:val="1"/>
      <w:numFmt w:val="decimal"/>
      <w:pStyle w:val="Titre1"/>
      <w:lvlText w:val="ARTICLE %1."/>
      <w:lvlJc w:val="left"/>
      <w:pPr>
        <w:ind w:left="8582" w:hanging="360"/>
      </w:pPr>
      <w:rPr>
        <w:b/>
        <w:bCs w:val="0"/>
        <w:i w:val="0"/>
        <w:iCs w:val="0"/>
        <w:caps w:val="0"/>
        <w:smallCaps w:val="0"/>
        <w:strike w:val="0"/>
        <w:dstrike w:val="0"/>
        <w:noProof w:val="0"/>
        <w:vanish w:val="0"/>
        <w:color w:val="0070C0"/>
        <w:spacing w:val="0"/>
        <w:kern w:val="0"/>
        <w:position w:val="0"/>
        <w:u w:val="none"/>
        <w:effect w:val="none"/>
        <w:vertAlign w:val="baseline"/>
        <w:em w:val="none"/>
        <w:specVanish w:val="0"/>
      </w:rPr>
    </w:lvl>
    <w:lvl w:ilvl="1" w:tplc="040C0019" w:tentative="1">
      <w:start w:val="1"/>
      <w:numFmt w:val="lowerLetter"/>
      <w:lvlText w:val="%2."/>
      <w:lvlJc w:val="left"/>
      <w:pPr>
        <w:ind w:left="6750" w:hanging="360"/>
      </w:pPr>
    </w:lvl>
    <w:lvl w:ilvl="2" w:tplc="040C001B" w:tentative="1">
      <w:start w:val="1"/>
      <w:numFmt w:val="lowerRoman"/>
      <w:lvlText w:val="%3."/>
      <w:lvlJc w:val="right"/>
      <w:pPr>
        <w:ind w:left="7470" w:hanging="180"/>
      </w:pPr>
    </w:lvl>
    <w:lvl w:ilvl="3" w:tplc="040C000F" w:tentative="1">
      <w:start w:val="1"/>
      <w:numFmt w:val="decimal"/>
      <w:lvlText w:val="%4."/>
      <w:lvlJc w:val="left"/>
      <w:pPr>
        <w:ind w:left="8190" w:hanging="360"/>
      </w:pPr>
    </w:lvl>
    <w:lvl w:ilvl="4" w:tplc="040C0019" w:tentative="1">
      <w:start w:val="1"/>
      <w:numFmt w:val="lowerLetter"/>
      <w:lvlText w:val="%5."/>
      <w:lvlJc w:val="left"/>
      <w:pPr>
        <w:ind w:left="8910" w:hanging="360"/>
      </w:pPr>
    </w:lvl>
    <w:lvl w:ilvl="5" w:tplc="040C001B" w:tentative="1">
      <w:start w:val="1"/>
      <w:numFmt w:val="lowerRoman"/>
      <w:lvlText w:val="%6."/>
      <w:lvlJc w:val="right"/>
      <w:pPr>
        <w:ind w:left="9630" w:hanging="180"/>
      </w:pPr>
    </w:lvl>
    <w:lvl w:ilvl="6" w:tplc="040C000F" w:tentative="1">
      <w:start w:val="1"/>
      <w:numFmt w:val="decimal"/>
      <w:lvlText w:val="%7."/>
      <w:lvlJc w:val="left"/>
      <w:pPr>
        <w:ind w:left="10350" w:hanging="360"/>
      </w:pPr>
    </w:lvl>
    <w:lvl w:ilvl="7" w:tplc="040C0019" w:tentative="1">
      <w:start w:val="1"/>
      <w:numFmt w:val="lowerLetter"/>
      <w:lvlText w:val="%8."/>
      <w:lvlJc w:val="left"/>
      <w:pPr>
        <w:ind w:left="11070" w:hanging="360"/>
      </w:pPr>
    </w:lvl>
    <w:lvl w:ilvl="8" w:tplc="040C001B" w:tentative="1">
      <w:start w:val="1"/>
      <w:numFmt w:val="lowerRoman"/>
      <w:lvlText w:val="%9."/>
      <w:lvlJc w:val="right"/>
      <w:pPr>
        <w:ind w:left="11790" w:hanging="180"/>
      </w:pPr>
    </w:lvl>
  </w:abstractNum>
  <w:num w:numId="1" w16cid:durableId="1109816361">
    <w:abstractNumId w:val="1"/>
  </w:num>
  <w:num w:numId="2" w16cid:durableId="74488378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markup="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087"/>
    <w:rsid w:val="000049EC"/>
    <w:rsid w:val="00006640"/>
    <w:rsid w:val="000205B8"/>
    <w:rsid w:val="00051D9A"/>
    <w:rsid w:val="00060F6E"/>
    <w:rsid w:val="00070C60"/>
    <w:rsid w:val="00075329"/>
    <w:rsid w:val="000830FD"/>
    <w:rsid w:val="0009196F"/>
    <w:rsid w:val="000A0DBC"/>
    <w:rsid w:val="000E79DF"/>
    <w:rsid w:val="001005C4"/>
    <w:rsid w:val="00100606"/>
    <w:rsid w:val="00117EAB"/>
    <w:rsid w:val="001439A6"/>
    <w:rsid w:val="001467F2"/>
    <w:rsid w:val="00183D5A"/>
    <w:rsid w:val="00197EE5"/>
    <w:rsid w:val="001C73A7"/>
    <w:rsid w:val="001E1A83"/>
    <w:rsid w:val="001E5B0F"/>
    <w:rsid w:val="00201BDF"/>
    <w:rsid w:val="00212D0A"/>
    <w:rsid w:val="002130CD"/>
    <w:rsid w:val="0021335B"/>
    <w:rsid w:val="00216D5E"/>
    <w:rsid w:val="002433FC"/>
    <w:rsid w:val="00261C1D"/>
    <w:rsid w:val="002734B3"/>
    <w:rsid w:val="00277778"/>
    <w:rsid w:val="002A4C69"/>
    <w:rsid w:val="002C6146"/>
    <w:rsid w:val="002C64E6"/>
    <w:rsid w:val="002E7FC2"/>
    <w:rsid w:val="003019F5"/>
    <w:rsid w:val="00301FC0"/>
    <w:rsid w:val="003551C2"/>
    <w:rsid w:val="0036338C"/>
    <w:rsid w:val="00391B97"/>
    <w:rsid w:val="003A190C"/>
    <w:rsid w:val="003A3E35"/>
    <w:rsid w:val="003B0777"/>
    <w:rsid w:val="003B1205"/>
    <w:rsid w:val="003B671A"/>
    <w:rsid w:val="003C5764"/>
    <w:rsid w:val="003E29C0"/>
    <w:rsid w:val="003E2BBC"/>
    <w:rsid w:val="004028F1"/>
    <w:rsid w:val="00425E47"/>
    <w:rsid w:val="004275DA"/>
    <w:rsid w:val="00431B0F"/>
    <w:rsid w:val="00443274"/>
    <w:rsid w:val="00444320"/>
    <w:rsid w:val="00456A64"/>
    <w:rsid w:val="004821A1"/>
    <w:rsid w:val="004F2B93"/>
    <w:rsid w:val="005110ED"/>
    <w:rsid w:val="00524973"/>
    <w:rsid w:val="00532AAF"/>
    <w:rsid w:val="0053305D"/>
    <w:rsid w:val="00534325"/>
    <w:rsid w:val="005407ED"/>
    <w:rsid w:val="005B07F4"/>
    <w:rsid w:val="005D33F8"/>
    <w:rsid w:val="005E6C72"/>
    <w:rsid w:val="005F492B"/>
    <w:rsid w:val="0062754D"/>
    <w:rsid w:val="00627BD7"/>
    <w:rsid w:val="0063145C"/>
    <w:rsid w:val="00643FCD"/>
    <w:rsid w:val="00644F16"/>
    <w:rsid w:val="006C2FB9"/>
    <w:rsid w:val="006C3C9C"/>
    <w:rsid w:val="006D0EA1"/>
    <w:rsid w:val="006D3B2F"/>
    <w:rsid w:val="006E20DD"/>
    <w:rsid w:val="00720CFF"/>
    <w:rsid w:val="00725CE2"/>
    <w:rsid w:val="00752F76"/>
    <w:rsid w:val="0075543A"/>
    <w:rsid w:val="007565BE"/>
    <w:rsid w:val="00772044"/>
    <w:rsid w:val="007F0047"/>
    <w:rsid w:val="007F62BE"/>
    <w:rsid w:val="00807159"/>
    <w:rsid w:val="00812F12"/>
    <w:rsid w:val="00821D4E"/>
    <w:rsid w:val="00836B00"/>
    <w:rsid w:val="00843AA7"/>
    <w:rsid w:val="00850617"/>
    <w:rsid w:val="00852580"/>
    <w:rsid w:val="008762F8"/>
    <w:rsid w:val="008769E8"/>
    <w:rsid w:val="0088230B"/>
    <w:rsid w:val="00882674"/>
    <w:rsid w:val="00895818"/>
    <w:rsid w:val="008D47A5"/>
    <w:rsid w:val="008E4A58"/>
    <w:rsid w:val="009000CF"/>
    <w:rsid w:val="0090390D"/>
    <w:rsid w:val="00942F7B"/>
    <w:rsid w:val="00952CC2"/>
    <w:rsid w:val="00954D0C"/>
    <w:rsid w:val="00995F26"/>
    <w:rsid w:val="009A7B93"/>
    <w:rsid w:val="009B107D"/>
    <w:rsid w:val="009E6430"/>
    <w:rsid w:val="00A06A92"/>
    <w:rsid w:val="00A34087"/>
    <w:rsid w:val="00A57397"/>
    <w:rsid w:val="00A71257"/>
    <w:rsid w:val="00A71718"/>
    <w:rsid w:val="00A82AF6"/>
    <w:rsid w:val="00A86C5D"/>
    <w:rsid w:val="00A95176"/>
    <w:rsid w:val="00AA0D61"/>
    <w:rsid w:val="00AC694E"/>
    <w:rsid w:val="00AD7B64"/>
    <w:rsid w:val="00AF24AC"/>
    <w:rsid w:val="00B24790"/>
    <w:rsid w:val="00B37FF9"/>
    <w:rsid w:val="00B40FE6"/>
    <w:rsid w:val="00B833C1"/>
    <w:rsid w:val="00B93CEE"/>
    <w:rsid w:val="00BB2BE1"/>
    <w:rsid w:val="00BB47AF"/>
    <w:rsid w:val="00BB6D73"/>
    <w:rsid w:val="00C00358"/>
    <w:rsid w:val="00C0242D"/>
    <w:rsid w:val="00C17FEA"/>
    <w:rsid w:val="00C314B7"/>
    <w:rsid w:val="00C405BD"/>
    <w:rsid w:val="00C468F4"/>
    <w:rsid w:val="00C571F7"/>
    <w:rsid w:val="00C75017"/>
    <w:rsid w:val="00C77A10"/>
    <w:rsid w:val="00C92B47"/>
    <w:rsid w:val="00C93BCB"/>
    <w:rsid w:val="00CA3BF8"/>
    <w:rsid w:val="00CB36D4"/>
    <w:rsid w:val="00CB4B29"/>
    <w:rsid w:val="00CE5BDE"/>
    <w:rsid w:val="00CF018D"/>
    <w:rsid w:val="00CF4C17"/>
    <w:rsid w:val="00CF503B"/>
    <w:rsid w:val="00D157EF"/>
    <w:rsid w:val="00D173FE"/>
    <w:rsid w:val="00D3372D"/>
    <w:rsid w:val="00D438F0"/>
    <w:rsid w:val="00D5128A"/>
    <w:rsid w:val="00D74033"/>
    <w:rsid w:val="00DA0873"/>
    <w:rsid w:val="00DD40A5"/>
    <w:rsid w:val="00DD6BDA"/>
    <w:rsid w:val="00DE58B8"/>
    <w:rsid w:val="00E300C1"/>
    <w:rsid w:val="00E33B85"/>
    <w:rsid w:val="00E35A7D"/>
    <w:rsid w:val="00E6615D"/>
    <w:rsid w:val="00E71CC4"/>
    <w:rsid w:val="00E856BE"/>
    <w:rsid w:val="00ED2DA9"/>
    <w:rsid w:val="00ED4C31"/>
    <w:rsid w:val="00EF3DE8"/>
    <w:rsid w:val="00EF681F"/>
    <w:rsid w:val="00F41CC5"/>
    <w:rsid w:val="00F445EC"/>
    <w:rsid w:val="00F51C49"/>
    <w:rsid w:val="00F613B8"/>
    <w:rsid w:val="00F65326"/>
    <w:rsid w:val="00F828AE"/>
    <w:rsid w:val="00F8488B"/>
    <w:rsid w:val="00F96DBE"/>
    <w:rsid w:val="00FE442E"/>
    <w:rsid w:val="00FE52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59178C"/>
  <w14:defaultImageDpi w14:val="300"/>
  <w15:docId w15:val="{42FE653A-AA4F-4F12-B9A9-39E392435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heme="minorBidi"/>
        <w:lang w:val="en-GB"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0C1"/>
    <w:pPr>
      <w:spacing w:after="200" w:line="276" w:lineRule="auto"/>
    </w:pPr>
    <w:rPr>
      <w:rFonts w:asciiTheme="minorHAnsi" w:eastAsiaTheme="minorHAnsi" w:hAnsiTheme="minorHAnsi"/>
      <w:color w:val="262626" w:themeColor="text1" w:themeShade="80"/>
      <w:sz w:val="22"/>
      <w:szCs w:val="22"/>
      <w:lang w:val="fr-FR" w:eastAsia="en-US"/>
    </w:rPr>
  </w:style>
  <w:style w:type="paragraph" w:styleId="Titre1">
    <w:name w:val="heading 1"/>
    <w:basedOn w:val="Normal"/>
    <w:next w:val="Normal"/>
    <w:link w:val="Titre1Car"/>
    <w:qFormat/>
    <w:rsid w:val="000205B8"/>
    <w:pPr>
      <w:keepNext/>
      <w:numPr>
        <w:numId w:val="1"/>
      </w:numPr>
      <w:pBdr>
        <w:bottom w:val="single" w:sz="12" w:space="1" w:color="auto"/>
      </w:pBdr>
      <w:suppressAutoHyphens/>
      <w:spacing w:before="120" w:after="0" w:line="240" w:lineRule="auto"/>
      <w:ind w:left="0" w:firstLine="0"/>
      <w:outlineLvl w:val="0"/>
    </w:pPr>
    <w:rPr>
      <w:rFonts w:ascii="Arial" w:eastAsia="Times New Roman" w:hAnsi="Arial" w:cs="Times New Roman"/>
      <w:b/>
      <w:color w:val="003758"/>
      <w:sz w:val="20"/>
      <w:szCs w:val="20"/>
      <w:lang w:eastAsia="zh-CN"/>
    </w:rPr>
  </w:style>
  <w:style w:type="paragraph" w:styleId="Titre2">
    <w:name w:val="heading 2"/>
    <w:basedOn w:val="Normal"/>
    <w:next w:val="Normal"/>
    <w:link w:val="Titre2Car"/>
    <w:uiPriority w:val="9"/>
    <w:unhideWhenUsed/>
    <w:qFormat/>
    <w:rsid w:val="000205B8"/>
    <w:pPr>
      <w:keepNext/>
      <w:keepLines/>
      <w:spacing w:before="200" w:after="0"/>
      <w:outlineLvl w:val="1"/>
    </w:pPr>
    <w:rPr>
      <w:rFonts w:asciiTheme="majorHAnsi" w:eastAsiaTheme="majorEastAsia" w:hAnsiTheme="majorHAnsi" w:cstheme="majorBidi"/>
      <w:b/>
      <w:bCs/>
      <w:color w:val="31B7BC"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93BCB"/>
    <w:pPr>
      <w:tabs>
        <w:tab w:val="center" w:pos="4536"/>
        <w:tab w:val="right" w:pos="9072"/>
      </w:tabs>
      <w:spacing w:after="0" w:line="240" w:lineRule="auto"/>
    </w:pPr>
  </w:style>
  <w:style w:type="character" w:customStyle="1" w:styleId="En-tteCar">
    <w:name w:val="En-tête Car"/>
    <w:basedOn w:val="Policepardfaut"/>
    <w:link w:val="En-tte"/>
    <w:uiPriority w:val="99"/>
    <w:rsid w:val="00C93BCB"/>
    <w:rPr>
      <w:rFonts w:asciiTheme="minorHAnsi" w:eastAsiaTheme="minorHAnsi" w:hAnsiTheme="minorHAnsi"/>
      <w:sz w:val="22"/>
      <w:szCs w:val="22"/>
      <w:lang w:val="fr-FR" w:eastAsia="en-US"/>
    </w:rPr>
  </w:style>
  <w:style w:type="paragraph" w:styleId="Pieddepage">
    <w:name w:val="footer"/>
    <w:basedOn w:val="Normal"/>
    <w:link w:val="PieddepageCar"/>
    <w:uiPriority w:val="99"/>
    <w:unhideWhenUsed/>
    <w:rsid w:val="00C93BC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93BCB"/>
    <w:rPr>
      <w:rFonts w:asciiTheme="minorHAnsi" w:eastAsiaTheme="minorHAnsi" w:hAnsiTheme="minorHAnsi"/>
      <w:sz w:val="22"/>
      <w:szCs w:val="22"/>
      <w:lang w:val="fr-FR" w:eastAsia="en-US"/>
    </w:rPr>
  </w:style>
  <w:style w:type="paragraph" w:styleId="NormalWeb">
    <w:name w:val="Normal (Web)"/>
    <w:basedOn w:val="Normal"/>
    <w:uiPriority w:val="99"/>
    <w:semiHidden/>
    <w:unhideWhenUsed/>
    <w:rsid w:val="00CA3BF8"/>
    <w:pPr>
      <w:spacing w:before="100" w:beforeAutospacing="1" w:after="100" w:afterAutospacing="1" w:line="240" w:lineRule="auto"/>
    </w:pPr>
    <w:rPr>
      <w:rFonts w:ascii="Times" w:eastAsiaTheme="minorEastAsia" w:hAnsi="Times" w:cs="Times New Roman"/>
      <w:sz w:val="20"/>
      <w:szCs w:val="20"/>
      <w:lang w:eastAsia="fr-FR"/>
    </w:rPr>
  </w:style>
  <w:style w:type="paragraph" w:customStyle="1" w:styleId="Normal1">
    <w:name w:val="Normal1"/>
    <w:basedOn w:val="Normal"/>
    <w:rsid w:val="00CA3BF8"/>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SOUSTITREBLEU">
    <w:name w:val="SOUS TITRE BLEU"/>
    <w:basedOn w:val="Policepardfaut"/>
    <w:uiPriority w:val="1"/>
    <w:qFormat/>
    <w:rsid w:val="00CA3BF8"/>
    <w:rPr>
      <w:rFonts w:ascii="Arial" w:hAnsi="Arial" w:cs="Arial"/>
      <w:color w:val="004379"/>
      <w:sz w:val="24"/>
      <w:szCs w:val="24"/>
    </w:rPr>
  </w:style>
  <w:style w:type="character" w:customStyle="1" w:styleId="TEXTEBLEU">
    <w:name w:val="TEXTE BLEU"/>
    <w:basedOn w:val="Policepardfaut"/>
    <w:uiPriority w:val="1"/>
    <w:qFormat/>
    <w:rsid w:val="00BB6D73"/>
    <w:rPr>
      <w:rFonts w:ascii="Arial" w:hAnsi="Arial" w:cs="Arial"/>
      <w:color w:val="004379"/>
      <w:sz w:val="20"/>
      <w:szCs w:val="18"/>
    </w:rPr>
  </w:style>
  <w:style w:type="character" w:customStyle="1" w:styleId="TITREROUGE">
    <w:name w:val="TITRE ROUGE"/>
    <w:basedOn w:val="Policepardfaut"/>
    <w:uiPriority w:val="1"/>
    <w:rsid w:val="00CA3BF8"/>
    <w:rPr>
      <w:rFonts w:ascii="Arial" w:hAnsi="Arial" w:cs="Arial"/>
      <w:bCs/>
      <w:caps/>
      <w:color w:val="E50043"/>
      <w:sz w:val="28"/>
      <w:szCs w:val="28"/>
    </w:rPr>
  </w:style>
  <w:style w:type="paragraph" w:styleId="Textedebulles">
    <w:name w:val="Balloon Text"/>
    <w:basedOn w:val="Normal"/>
    <w:link w:val="TextedebullesCar"/>
    <w:uiPriority w:val="99"/>
    <w:semiHidden/>
    <w:unhideWhenUsed/>
    <w:rsid w:val="00C314B7"/>
    <w:pPr>
      <w:spacing w:after="0"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C314B7"/>
    <w:rPr>
      <w:rFonts w:ascii="Lucida Grande" w:eastAsiaTheme="minorHAnsi" w:hAnsi="Lucida Grande" w:cs="Lucida Grande"/>
      <w:sz w:val="18"/>
      <w:szCs w:val="18"/>
      <w:lang w:val="fr-FR" w:eastAsia="en-US"/>
    </w:rPr>
  </w:style>
  <w:style w:type="character" w:styleId="Numrodepage">
    <w:name w:val="page number"/>
    <w:basedOn w:val="Policepardfaut"/>
    <w:uiPriority w:val="99"/>
    <w:semiHidden/>
    <w:unhideWhenUsed/>
    <w:rsid w:val="00EF681F"/>
  </w:style>
  <w:style w:type="paragraph" w:customStyle="1" w:styleId="TITREBLEU">
    <w:name w:val="TITRE BLEU"/>
    <w:basedOn w:val="Normal"/>
    <w:link w:val="TITREBLEUCar"/>
    <w:qFormat/>
    <w:rsid w:val="00895818"/>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5407ED"/>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895818"/>
    <w:rPr>
      <w:rFonts w:ascii="Calibri" w:eastAsia="Calibri" w:hAnsi="Calibri" w:cs="Arial"/>
      <w:b/>
      <w:bCs/>
      <w:caps/>
      <w:color w:val="0058A5"/>
      <w:sz w:val="28"/>
      <w:szCs w:val="28"/>
      <w:lang w:val="fr-FR" w:eastAsia="en-US"/>
    </w:rPr>
  </w:style>
  <w:style w:type="paragraph" w:customStyle="1" w:styleId="textenormal">
    <w:name w:val="texte normal"/>
    <w:basedOn w:val="Normal"/>
    <w:link w:val="textenormalCar"/>
    <w:qFormat/>
    <w:rsid w:val="006D0EA1"/>
    <w:pPr>
      <w:spacing w:after="0" w:line="240" w:lineRule="auto"/>
      <w:jc w:val="both"/>
    </w:pPr>
    <w:rPr>
      <w:rFonts w:ascii="Calibri" w:eastAsia="Calibri" w:hAnsi="Calibri" w:cs="Arial"/>
      <w:sz w:val="20"/>
      <w:szCs w:val="18"/>
    </w:rPr>
  </w:style>
  <w:style w:type="character" w:customStyle="1" w:styleId="Sous-titrecyanCar">
    <w:name w:val="Sous-titre cyan Car"/>
    <w:basedOn w:val="Policepardfaut"/>
    <w:link w:val="Sous-titrecyan"/>
    <w:rsid w:val="005407ED"/>
    <w:rPr>
      <w:rFonts w:ascii="Calibri" w:eastAsia="Calibri" w:hAnsi="Calibri" w:cs="Arial"/>
      <w:color w:val="00B0F0"/>
      <w:sz w:val="24"/>
      <w:szCs w:val="24"/>
      <w:lang w:val="fr-FR" w:eastAsia="en-US"/>
    </w:rPr>
  </w:style>
  <w:style w:type="paragraph" w:customStyle="1" w:styleId="Paragraphestandard">
    <w:name w:val="[Paragraphe standard]"/>
    <w:basedOn w:val="Normal"/>
    <w:uiPriority w:val="99"/>
    <w:rsid w:val="00B24790"/>
    <w:pPr>
      <w:autoSpaceDE w:val="0"/>
      <w:autoSpaceDN w:val="0"/>
      <w:adjustRightInd w:val="0"/>
      <w:spacing w:after="0" w:line="288" w:lineRule="auto"/>
      <w:textAlignment w:val="center"/>
    </w:pPr>
    <w:rPr>
      <w:rFonts w:ascii="MinionPro-Regular" w:eastAsiaTheme="minorEastAsia" w:hAnsi="MinionPro-Regular" w:cs="MinionPro-Regular"/>
      <w:color w:val="000000"/>
      <w:sz w:val="24"/>
      <w:szCs w:val="24"/>
      <w:lang w:eastAsia="fr-FR"/>
    </w:rPr>
  </w:style>
  <w:style w:type="character" w:customStyle="1" w:styleId="textenormalCar">
    <w:name w:val="texte normal Car"/>
    <w:basedOn w:val="Policepardfaut"/>
    <w:link w:val="textenormal"/>
    <w:rsid w:val="006D0EA1"/>
    <w:rPr>
      <w:rFonts w:ascii="Calibri" w:eastAsia="Calibri" w:hAnsi="Calibri" w:cs="Arial"/>
      <w:color w:val="262626" w:themeColor="text1" w:themeShade="80"/>
      <w:szCs w:val="18"/>
      <w:lang w:val="fr-FR" w:eastAsia="en-US"/>
    </w:rPr>
  </w:style>
  <w:style w:type="character" w:customStyle="1" w:styleId="Titre1Car">
    <w:name w:val="Titre 1 Car"/>
    <w:basedOn w:val="Policepardfaut"/>
    <w:link w:val="Titre1"/>
    <w:rsid w:val="000205B8"/>
    <w:rPr>
      <w:rFonts w:eastAsia="Times New Roman" w:cs="Times New Roman"/>
      <w:b/>
      <w:color w:val="003758"/>
      <w:lang w:val="fr-FR" w:eastAsia="zh-CN"/>
    </w:rPr>
  </w:style>
  <w:style w:type="character" w:customStyle="1" w:styleId="Titre2Car">
    <w:name w:val="Titre 2 Car"/>
    <w:basedOn w:val="Policepardfaut"/>
    <w:link w:val="Titre2"/>
    <w:uiPriority w:val="9"/>
    <w:rsid w:val="000205B8"/>
    <w:rPr>
      <w:rFonts w:asciiTheme="majorHAnsi" w:eastAsiaTheme="majorEastAsia" w:hAnsiTheme="majorHAnsi" w:cstheme="majorBidi"/>
      <w:b/>
      <w:bCs/>
      <w:color w:val="31B7BC" w:themeColor="accent1"/>
      <w:sz w:val="26"/>
      <w:szCs w:val="26"/>
      <w:lang w:val="fr-FR" w:eastAsia="en-US"/>
    </w:rPr>
  </w:style>
  <w:style w:type="paragraph" w:styleId="En-ttedetabledesmatires">
    <w:name w:val="TOC Heading"/>
    <w:basedOn w:val="Titre1"/>
    <w:next w:val="Normal"/>
    <w:uiPriority w:val="39"/>
    <w:unhideWhenUsed/>
    <w:qFormat/>
    <w:rsid w:val="000205B8"/>
    <w:pPr>
      <w:keepLines/>
      <w:numPr>
        <w:numId w:val="0"/>
      </w:numPr>
      <w:pBdr>
        <w:bottom w:val="none" w:sz="0" w:space="0" w:color="auto"/>
      </w:pBdr>
      <w:suppressAutoHyphens w:val="0"/>
      <w:spacing w:before="480" w:line="276" w:lineRule="auto"/>
      <w:outlineLvl w:val="9"/>
    </w:pPr>
    <w:rPr>
      <w:rFonts w:asciiTheme="majorHAnsi" w:eastAsiaTheme="majorEastAsia" w:hAnsiTheme="majorHAnsi" w:cstheme="majorBidi"/>
      <w:bCs/>
      <w:color w:val="24888C" w:themeColor="accent1" w:themeShade="BF"/>
      <w:sz w:val="28"/>
      <w:szCs w:val="28"/>
      <w:lang w:eastAsia="fr-FR"/>
    </w:rPr>
  </w:style>
  <w:style w:type="paragraph" w:customStyle="1" w:styleId="ARTICLE">
    <w:name w:val="ARTICLE"/>
    <w:basedOn w:val="Titre1"/>
    <w:link w:val="ARTICLECar"/>
    <w:qFormat/>
    <w:rsid w:val="000205B8"/>
    <w:pPr>
      <w:pBdr>
        <w:bottom w:val="single" w:sz="4" w:space="1" w:color="auto"/>
      </w:pBdr>
      <w:shd w:val="clear" w:color="auto" w:fill="FFFFFF"/>
      <w:tabs>
        <w:tab w:val="left" w:pos="1560"/>
      </w:tabs>
      <w:spacing w:before="0"/>
      <w:ind w:left="8582" w:hanging="360"/>
    </w:pPr>
    <w:rPr>
      <w:rFonts w:cs="Arial"/>
      <w:color w:val="E50043"/>
      <w:sz w:val="24"/>
      <w:szCs w:val="24"/>
    </w:rPr>
  </w:style>
  <w:style w:type="character" w:customStyle="1" w:styleId="ARTICLECar">
    <w:name w:val="ARTICLE Car"/>
    <w:basedOn w:val="Policepardfaut"/>
    <w:link w:val="ARTICLE"/>
    <w:rsid w:val="000205B8"/>
    <w:rPr>
      <w:rFonts w:eastAsia="Times New Roman" w:cs="Arial"/>
      <w:b/>
      <w:color w:val="E50043"/>
      <w:sz w:val="24"/>
      <w:szCs w:val="24"/>
      <w:shd w:val="clear" w:color="auto" w:fill="FFFFFF"/>
      <w:lang w:val="fr-FR" w:eastAsia="zh-CN"/>
    </w:rPr>
  </w:style>
  <w:style w:type="paragraph" w:styleId="TM1">
    <w:name w:val="toc 1"/>
    <w:basedOn w:val="Normal"/>
    <w:next w:val="Normal"/>
    <w:autoRedefine/>
    <w:uiPriority w:val="39"/>
    <w:unhideWhenUsed/>
    <w:rsid w:val="000205B8"/>
    <w:pPr>
      <w:spacing w:before="120" w:after="100"/>
    </w:pPr>
    <w:rPr>
      <w:rFonts w:ascii="Arial" w:hAnsi="Arial"/>
      <w:color w:val="004379"/>
      <w:sz w:val="20"/>
    </w:rPr>
  </w:style>
  <w:style w:type="character" w:styleId="Lienhypertexte">
    <w:name w:val="Hyperlink"/>
    <w:basedOn w:val="Policepardfaut"/>
    <w:uiPriority w:val="99"/>
    <w:unhideWhenUsed/>
    <w:rsid w:val="000205B8"/>
    <w:rPr>
      <w:color w:val="A16429" w:themeColor="hyperlink"/>
      <w:u w:val="single"/>
    </w:rPr>
  </w:style>
  <w:style w:type="paragraph" w:styleId="Paragraphedeliste">
    <w:name w:val="List Paragraph"/>
    <w:basedOn w:val="Normal"/>
    <w:link w:val="ParagraphedelisteCar"/>
    <w:uiPriority w:val="34"/>
    <w:qFormat/>
    <w:rsid w:val="000205B8"/>
    <w:pPr>
      <w:ind w:left="720"/>
      <w:contextualSpacing/>
    </w:pPr>
    <w:rPr>
      <w:rFonts w:ascii="Arial" w:hAnsi="Arial"/>
      <w:color w:val="003750"/>
      <w:sz w:val="21"/>
    </w:rPr>
  </w:style>
  <w:style w:type="table" w:styleId="Grilledutableau">
    <w:name w:val="Table Grid"/>
    <w:basedOn w:val="TableauNormal"/>
    <w:rsid w:val="000205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0205B8"/>
    <w:pPr>
      <w:keepLines/>
      <w:tabs>
        <w:tab w:val="left" w:pos="567"/>
        <w:tab w:val="left" w:pos="851"/>
        <w:tab w:val="left" w:pos="1134"/>
      </w:tabs>
      <w:spacing w:after="0" w:line="240" w:lineRule="auto"/>
      <w:ind w:left="284" w:firstLine="284"/>
      <w:jc w:val="both"/>
    </w:pPr>
    <w:rPr>
      <w:rFonts w:ascii="Times New Roman" w:eastAsia="Times New Roman" w:hAnsi="Times New Roman" w:cs="Times New Roman"/>
      <w:color w:val="auto"/>
      <w:szCs w:val="20"/>
      <w:lang w:eastAsia="fr-FR"/>
    </w:rPr>
  </w:style>
  <w:style w:type="paragraph" w:customStyle="1" w:styleId="Default">
    <w:name w:val="Default"/>
    <w:rsid w:val="000205B8"/>
    <w:pPr>
      <w:autoSpaceDE w:val="0"/>
      <w:autoSpaceDN w:val="0"/>
      <w:adjustRightInd w:val="0"/>
    </w:pPr>
    <w:rPr>
      <w:rFonts w:cs="Arial"/>
      <w:color w:val="000000"/>
      <w:sz w:val="24"/>
      <w:szCs w:val="24"/>
      <w:lang w:val="fr-FR"/>
    </w:rPr>
  </w:style>
  <w:style w:type="paragraph" w:customStyle="1" w:styleId="EM2007-Normaljustifi">
    <w:name w:val="EM2007 - Normal justifié"/>
    <w:basedOn w:val="Normal"/>
    <w:autoRedefine/>
    <w:qFormat/>
    <w:rsid w:val="00A71257"/>
    <w:pPr>
      <w:widowControl w:val="0"/>
      <w:suppressAutoHyphens/>
      <w:spacing w:after="0" w:line="240" w:lineRule="auto"/>
      <w:jc w:val="both"/>
    </w:pPr>
    <w:rPr>
      <w:rFonts w:cstheme="minorHAnsi"/>
      <w:b/>
      <w:color w:val="00B0F0"/>
      <w:sz w:val="20"/>
      <w:szCs w:val="20"/>
      <w:lang w:eastAsia="fr-FR"/>
    </w:rPr>
  </w:style>
  <w:style w:type="character" w:customStyle="1" w:styleId="ParagraphedelisteCar">
    <w:name w:val="Paragraphe de liste Car"/>
    <w:link w:val="Paragraphedeliste"/>
    <w:uiPriority w:val="34"/>
    <w:locked/>
    <w:rsid w:val="000205B8"/>
    <w:rPr>
      <w:rFonts w:eastAsiaTheme="minorHAnsi"/>
      <w:color w:val="003750"/>
      <w:sz w:val="21"/>
      <w:szCs w:val="22"/>
      <w:lang w:val="fr-FR" w:eastAsia="en-US"/>
    </w:rPr>
  </w:style>
  <w:style w:type="table" w:customStyle="1" w:styleId="Grilledutableau1">
    <w:name w:val="Grille du tableau1"/>
    <w:basedOn w:val="TableauNormal"/>
    <w:next w:val="Grilledutableau"/>
    <w:uiPriority w:val="59"/>
    <w:rsid w:val="000205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0205B8"/>
    <w:rPr>
      <w:sz w:val="16"/>
      <w:szCs w:val="16"/>
    </w:rPr>
  </w:style>
  <w:style w:type="paragraph" w:styleId="Commentaire">
    <w:name w:val="annotation text"/>
    <w:basedOn w:val="Normal"/>
    <w:link w:val="CommentaireCar"/>
    <w:uiPriority w:val="99"/>
    <w:unhideWhenUsed/>
    <w:rsid w:val="000205B8"/>
    <w:pPr>
      <w:spacing w:before="120" w:after="120" w:line="240" w:lineRule="auto"/>
    </w:pPr>
    <w:rPr>
      <w:rFonts w:ascii="Arial" w:hAnsi="Arial"/>
      <w:color w:val="004379"/>
      <w:sz w:val="20"/>
      <w:szCs w:val="20"/>
    </w:rPr>
  </w:style>
  <w:style w:type="character" w:customStyle="1" w:styleId="CommentaireCar">
    <w:name w:val="Commentaire Car"/>
    <w:basedOn w:val="Policepardfaut"/>
    <w:link w:val="Commentaire"/>
    <w:uiPriority w:val="99"/>
    <w:rsid w:val="000205B8"/>
    <w:rPr>
      <w:rFonts w:eastAsiaTheme="minorHAnsi"/>
      <w:color w:val="004379"/>
      <w:lang w:val="fr-FR" w:eastAsia="en-US"/>
    </w:rPr>
  </w:style>
  <w:style w:type="character" w:styleId="lev">
    <w:name w:val="Strong"/>
    <w:qFormat/>
    <w:rsid w:val="00FE442E"/>
    <w:rPr>
      <w:b/>
      <w:bCs/>
    </w:rPr>
  </w:style>
  <w:style w:type="paragraph" w:customStyle="1" w:styleId="RedTxt">
    <w:name w:val="RedTxt"/>
    <w:basedOn w:val="Normal"/>
    <w:rsid w:val="00FE442E"/>
    <w:pPr>
      <w:keepLines/>
      <w:widowControl w:val="0"/>
      <w:spacing w:after="0" w:line="240" w:lineRule="auto"/>
    </w:pPr>
    <w:rPr>
      <w:rFonts w:ascii="Arial" w:eastAsia="Times New Roman" w:hAnsi="Arial" w:cs="Times New Roman"/>
      <w:color w:val="003758"/>
      <w:sz w:val="18"/>
      <w:szCs w:val="20"/>
      <w:lang w:eastAsia="fr-FR"/>
    </w:rPr>
  </w:style>
  <w:style w:type="paragraph" w:customStyle="1" w:styleId="Normal10">
    <w:name w:val="Normal 1"/>
    <w:basedOn w:val="Normal"/>
    <w:rsid w:val="00FE442E"/>
    <w:pPr>
      <w:spacing w:before="240" w:after="0" w:line="240" w:lineRule="auto"/>
      <w:ind w:left="567"/>
      <w:jc w:val="both"/>
    </w:pPr>
    <w:rPr>
      <w:rFonts w:ascii="Tahoma" w:eastAsia="Times New Roman" w:hAnsi="Tahoma" w:cs="Times New Roman"/>
      <w:color w:val="auto"/>
      <w:sz w:val="20"/>
      <w:szCs w:val="20"/>
      <w:lang w:eastAsia="fr-FR"/>
    </w:rPr>
  </w:style>
  <w:style w:type="paragraph" w:styleId="Rvision">
    <w:name w:val="Revision"/>
    <w:hidden/>
    <w:uiPriority w:val="99"/>
    <w:semiHidden/>
    <w:rsid w:val="00A95176"/>
    <w:rPr>
      <w:rFonts w:asciiTheme="minorHAnsi" w:eastAsiaTheme="minorHAnsi" w:hAnsiTheme="minorHAnsi"/>
      <w:color w:val="262626" w:themeColor="text1" w:themeShade="80"/>
      <w:sz w:val="22"/>
      <w:szCs w:val="22"/>
      <w:lang w:val="fr-FR" w:eastAsia="en-US"/>
    </w:rPr>
  </w:style>
  <w:style w:type="paragraph" w:styleId="Objetducommentaire">
    <w:name w:val="annotation subject"/>
    <w:basedOn w:val="Commentaire"/>
    <w:next w:val="Commentaire"/>
    <w:link w:val="ObjetducommentaireCar"/>
    <w:uiPriority w:val="99"/>
    <w:semiHidden/>
    <w:unhideWhenUsed/>
    <w:rsid w:val="00A95176"/>
    <w:pPr>
      <w:spacing w:before="0" w:after="200"/>
    </w:pPr>
    <w:rPr>
      <w:rFonts w:asciiTheme="minorHAnsi" w:hAnsiTheme="minorHAnsi"/>
      <w:b/>
      <w:bCs/>
      <w:color w:val="262626" w:themeColor="text1" w:themeShade="80"/>
    </w:rPr>
  </w:style>
  <w:style w:type="character" w:customStyle="1" w:styleId="ObjetducommentaireCar">
    <w:name w:val="Objet du commentaire Car"/>
    <w:basedOn w:val="CommentaireCar"/>
    <w:link w:val="Objetducommentaire"/>
    <w:uiPriority w:val="99"/>
    <w:semiHidden/>
    <w:rsid w:val="00A95176"/>
    <w:rPr>
      <w:rFonts w:asciiTheme="minorHAnsi" w:eastAsiaTheme="minorHAnsi" w:hAnsiTheme="minorHAnsi"/>
      <w:b/>
      <w:bCs/>
      <w:color w:val="262626" w:themeColor="text1" w:themeShade="8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8702124">
      <w:bodyDiv w:val="1"/>
      <w:marLeft w:val="0"/>
      <w:marRight w:val="0"/>
      <w:marTop w:val="0"/>
      <w:marBottom w:val="0"/>
      <w:divBdr>
        <w:top w:val="none" w:sz="0" w:space="0" w:color="auto"/>
        <w:left w:val="none" w:sz="0" w:space="0" w:color="auto"/>
        <w:bottom w:val="none" w:sz="0" w:space="0" w:color="auto"/>
        <w:right w:val="none" w:sz="0" w:space="0" w:color="auto"/>
      </w:divBdr>
      <w:divsChild>
        <w:div w:id="10493853">
          <w:marLeft w:val="0"/>
          <w:marRight w:val="0"/>
          <w:marTop w:val="0"/>
          <w:marBottom w:val="0"/>
          <w:divBdr>
            <w:top w:val="none" w:sz="0" w:space="0" w:color="auto"/>
            <w:left w:val="none" w:sz="0" w:space="0" w:color="auto"/>
            <w:bottom w:val="none" w:sz="0" w:space="0" w:color="auto"/>
            <w:right w:val="none" w:sz="0" w:space="0" w:color="auto"/>
          </w:divBdr>
        </w:div>
      </w:divsChild>
    </w:div>
    <w:div w:id="1790199929">
      <w:bodyDiv w:val="1"/>
      <w:marLeft w:val="0"/>
      <w:marRight w:val="0"/>
      <w:marTop w:val="0"/>
      <w:marBottom w:val="0"/>
      <w:divBdr>
        <w:top w:val="none" w:sz="0" w:space="0" w:color="auto"/>
        <w:left w:val="none" w:sz="0" w:space="0" w:color="auto"/>
        <w:bottom w:val="none" w:sz="0" w:space="0" w:color="auto"/>
        <w:right w:val="none" w:sz="0" w:space="0" w:color="auto"/>
      </w:divBdr>
      <w:divsChild>
        <w:div w:id="1875801923">
          <w:marLeft w:val="446"/>
          <w:marRight w:val="0"/>
          <w:marTop w:val="0"/>
          <w:marBottom w:val="0"/>
          <w:divBdr>
            <w:top w:val="none" w:sz="0" w:space="0" w:color="auto"/>
            <w:left w:val="none" w:sz="0" w:space="0" w:color="auto"/>
            <w:bottom w:val="none" w:sz="0" w:space="0" w:color="auto"/>
            <w:right w:val="none" w:sz="0" w:space="0" w:color="auto"/>
          </w:divBdr>
        </w:div>
        <w:div w:id="983192844">
          <w:marLeft w:val="446"/>
          <w:marRight w:val="0"/>
          <w:marTop w:val="0"/>
          <w:marBottom w:val="0"/>
          <w:divBdr>
            <w:top w:val="none" w:sz="0" w:space="0" w:color="auto"/>
            <w:left w:val="none" w:sz="0" w:space="0" w:color="auto"/>
            <w:bottom w:val="none" w:sz="0" w:space="0" w:color="auto"/>
            <w:right w:val="none" w:sz="0" w:space="0" w:color="auto"/>
          </w:divBdr>
        </w:div>
        <w:div w:id="264700227">
          <w:marLeft w:val="446"/>
          <w:marRight w:val="0"/>
          <w:marTop w:val="0"/>
          <w:marBottom w:val="0"/>
          <w:divBdr>
            <w:top w:val="none" w:sz="0" w:space="0" w:color="auto"/>
            <w:left w:val="none" w:sz="0" w:space="0" w:color="auto"/>
            <w:bottom w:val="none" w:sz="0" w:space="0" w:color="auto"/>
            <w:right w:val="none" w:sz="0" w:space="0" w:color="auto"/>
          </w:divBdr>
        </w:div>
        <w:div w:id="1161970289">
          <w:marLeft w:val="446"/>
          <w:marRight w:val="0"/>
          <w:marTop w:val="0"/>
          <w:marBottom w:val="0"/>
          <w:divBdr>
            <w:top w:val="none" w:sz="0" w:space="0" w:color="auto"/>
            <w:left w:val="none" w:sz="0" w:space="0" w:color="auto"/>
            <w:bottom w:val="none" w:sz="0" w:space="0" w:color="auto"/>
            <w:right w:val="none" w:sz="0" w:space="0" w:color="auto"/>
          </w:divBdr>
        </w:div>
        <w:div w:id="528177032">
          <w:marLeft w:val="446"/>
          <w:marRight w:val="0"/>
          <w:marTop w:val="0"/>
          <w:marBottom w:val="0"/>
          <w:divBdr>
            <w:top w:val="none" w:sz="0" w:space="0" w:color="auto"/>
            <w:left w:val="none" w:sz="0" w:space="0" w:color="auto"/>
            <w:bottom w:val="none" w:sz="0" w:space="0" w:color="auto"/>
            <w:right w:val="none" w:sz="0" w:space="0" w:color="auto"/>
          </w:divBdr>
        </w:div>
        <w:div w:id="178668075">
          <w:marLeft w:val="446"/>
          <w:marRight w:val="0"/>
          <w:marTop w:val="0"/>
          <w:marBottom w:val="0"/>
          <w:divBdr>
            <w:top w:val="none" w:sz="0" w:space="0" w:color="auto"/>
            <w:left w:val="none" w:sz="0" w:space="0" w:color="auto"/>
            <w:bottom w:val="none" w:sz="0" w:space="0" w:color="auto"/>
            <w:right w:val="none" w:sz="0" w:space="0" w:color="auto"/>
          </w:divBdr>
        </w:div>
        <w:div w:id="2061904082">
          <w:marLeft w:val="446"/>
          <w:marRight w:val="0"/>
          <w:marTop w:val="0"/>
          <w:marBottom w:val="0"/>
          <w:divBdr>
            <w:top w:val="none" w:sz="0" w:space="0" w:color="auto"/>
            <w:left w:val="none" w:sz="0" w:space="0" w:color="auto"/>
            <w:bottom w:val="none" w:sz="0" w:space="0" w:color="auto"/>
            <w:right w:val="none" w:sz="0" w:space="0" w:color="auto"/>
          </w:divBdr>
        </w:div>
        <w:div w:id="668171131">
          <w:marLeft w:val="446"/>
          <w:marRight w:val="0"/>
          <w:marTop w:val="0"/>
          <w:marBottom w:val="0"/>
          <w:divBdr>
            <w:top w:val="none" w:sz="0" w:space="0" w:color="auto"/>
            <w:left w:val="none" w:sz="0" w:space="0" w:color="auto"/>
            <w:bottom w:val="none" w:sz="0" w:space="0" w:color="auto"/>
            <w:right w:val="none" w:sz="0" w:space="0" w:color="auto"/>
          </w:divBdr>
        </w:div>
        <w:div w:id="1866477221">
          <w:marLeft w:val="446"/>
          <w:marRight w:val="0"/>
          <w:marTop w:val="0"/>
          <w:marBottom w:val="0"/>
          <w:divBdr>
            <w:top w:val="none" w:sz="0" w:space="0" w:color="auto"/>
            <w:left w:val="none" w:sz="0" w:space="0" w:color="auto"/>
            <w:bottom w:val="none" w:sz="0" w:space="0" w:color="auto"/>
            <w:right w:val="none" w:sz="0" w:space="0" w:color="auto"/>
          </w:divBdr>
        </w:div>
        <w:div w:id="1606494941">
          <w:marLeft w:val="446"/>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egscheiger\Documents\Docs%20types%20charte%202020\COM-MODELE-NOTE-INTERNE-CCI-HdF.dotx" TargetMode="External"/></Relationships>
</file>

<file path=word/theme/theme1.xml><?xml version="1.0" encoding="utf-8"?>
<a:theme xmlns:a="http://schemas.openxmlformats.org/drawingml/2006/main" name="Theme CCI HDF">
  <a:themeElements>
    <a:clrScheme name="Couleurs CCI et ligne metiers">
      <a:dk1>
        <a:srgbClr val="4D4D4D"/>
      </a:dk1>
      <a:lt1>
        <a:srgbClr val="0058A5"/>
      </a:lt1>
      <a:dk2>
        <a:srgbClr val="009FE3"/>
      </a:dk2>
      <a:lt2>
        <a:srgbClr val="FFFFFF"/>
      </a:lt2>
      <a:accent1>
        <a:srgbClr val="31B7BC"/>
      </a:accent1>
      <a:accent2>
        <a:srgbClr val="13A538"/>
      </a:accent2>
      <a:accent3>
        <a:srgbClr val="FDC300"/>
      </a:accent3>
      <a:accent4>
        <a:srgbClr val="EF7D00"/>
      </a:accent4>
      <a:accent5>
        <a:srgbClr val="D45098"/>
      </a:accent5>
      <a:accent6>
        <a:srgbClr val="8B4A97"/>
      </a:accent6>
      <a:hlink>
        <a:srgbClr val="A16429"/>
      </a:hlink>
      <a:folHlink>
        <a:srgbClr val="E30613"/>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3a606f8a7084d23912ad3ea893cfae3 xmlns="b5b49004-625b-4be3-ac26-dea83e2eecf2">
      <Terms xmlns="http://schemas.microsoft.com/office/infopath/2007/PartnerControls">
        <TermInfo xmlns="http://schemas.microsoft.com/office/infopath/2007/PartnerControls">
          <TermName xmlns="http://schemas.microsoft.com/office/infopath/2007/PartnerControls">Ma CCI</TermName>
          <TermId xmlns="http://schemas.microsoft.com/office/infopath/2007/PartnerControls">e1ce143b-06c4-411a-9f02-8c457e60869c</TermId>
        </TermInfo>
      </Terms>
    </a3a606f8a7084d23912ad3ea893cfae3>
    <TaxCatchAll xmlns="b5b49004-625b-4be3-ac26-dea83e2eecf2">
      <Value>17</Value>
      <Value>1</Value>
      <Value>28</Value>
    </TaxCatchAll>
    <iadad7ba4f004aecbcaec1b221e9e9ec xmlns="b5b49004-625b-4be3-ac26-dea83e2eecf2">
      <Terms xmlns="http://schemas.microsoft.com/office/infopath/2007/PartnerControls">
        <TermInfo xmlns="http://schemas.microsoft.com/office/infopath/2007/PartnerControls">
          <TermName xmlns="http://schemas.microsoft.com/office/infopath/2007/PartnerControls">CCI de région Hauts-de-France</TermName>
          <TermId xmlns="http://schemas.microsoft.com/office/infopath/2007/PartnerControls">9bc696bd-7a5a-43cc-bf27-ee943dea5aec</TermId>
        </TermInfo>
      </Terms>
    </iadad7ba4f004aecbcaec1b221e9e9ec>
    <CCI_Mots_cles xmlns="b5b49004-625b-4be3-ac26-dea83e2eecf2" xsi:nil="true"/>
    <CCI_Description xmlns="b5b49004-625b-4be3-ac26-dea83e2eecf2" xsi:nil="true"/>
    <a14e0ef6b7fa438db778a50436e39405 xmlns="b5b49004-625b-4be3-ac26-dea83e2eecf2">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96d0fd0b-5d86-4f2d-bfb9-cc483a80dcbe</TermId>
        </TermInfo>
      </Terms>
    </a14e0ef6b7fa438db778a50436e39405>
  </documentManagement>
</p:properties>
</file>

<file path=customXml/item2.xml><?xml version="1.0" encoding="utf-8"?>
<ct:contentTypeSchema xmlns:ct="http://schemas.microsoft.com/office/2006/metadata/contentType" xmlns:ma="http://schemas.microsoft.com/office/2006/metadata/properties/metaAttributes" ct:_="" ma:_="" ma:contentTypeName="Document CCI" ma:contentTypeID="0x0101001394DE45281D7343A944CEEEE3640CAA00E7672503B53A7445B3B7347A78C09FCB" ma:contentTypeVersion="15" ma:contentTypeDescription="" ma:contentTypeScope="" ma:versionID="4c9bb51e1326df4cd610b1fcd10ffb36">
  <xsd:schema xmlns:xsd="http://www.w3.org/2001/XMLSchema" xmlns:xs="http://www.w3.org/2001/XMLSchema" xmlns:p="http://schemas.microsoft.com/office/2006/metadata/properties" xmlns:ns2="b5b49004-625b-4be3-ac26-dea83e2eecf2" xmlns:ns3="61fa6e62-f592-400c-9782-03e930de6fb7" targetNamespace="http://schemas.microsoft.com/office/2006/metadata/properties" ma:root="true" ma:fieldsID="097d0d421f9f17a9c4023f421dcf1ac2" ns2:_="" ns3:_="">
    <xsd:import namespace="b5b49004-625b-4be3-ac26-dea83e2eecf2"/>
    <xsd:import namespace="61fa6e62-f592-400c-9782-03e930de6fb7"/>
    <xsd:element name="properties">
      <xsd:complexType>
        <xsd:sequence>
          <xsd:element name="documentManagement">
            <xsd:complexType>
              <xsd:all>
                <xsd:element ref="ns2:CCI_Description" minOccurs="0"/>
                <xsd:element ref="ns2:a3a606f8a7084d23912ad3ea893cfae3" minOccurs="0"/>
                <xsd:element ref="ns2:TaxCatchAll" minOccurs="0"/>
                <xsd:element ref="ns2:TaxCatchAllLabel" minOccurs="0"/>
                <xsd:element ref="ns2:iadad7ba4f004aecbcaec1b221e9e9ec" minOccurs="0"/>
                <xsd:element ref="ns2:SharedWithUsers" minOccurs="0"/>
                <xsd:element ref="ns2:SharedWithDetails" minOccurs="0"/>
                <xsd:element ref="ns3:MediaServiceMetadata" minOccurs="0"/>
                <xsd:element ref="ns3:MediaServiceFastMetadata" minOccurs="0"/>
                <xsd:element ref="ns2:CCI_Mots_cles" minOccurs="0"/>
                <xsd:element ref="ns2:a14e0ef6b7fa438db778a50436e39405" minOccurs="0"/>
                <xsd:element ref="ns3:MediaServiceAutoTags" minOccurs="0"/>
                <xsd:element ref="ns3:MediaServiceGenerationTime" minOccurs="0"/>
                <xsd:element ref="ns3:MediaServiceEventHashCode"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49004-625b-4be3-ac26-dea83e2eecf2" elementFormDefault="qualified">
    <xsd:import namespace="http://schemas.microsoft.com/office/2006/documentManagement/types"/>
    <xsd:import namespace="http://schemas.microsoft.com/office/infopath/2007/PartnerControls"/>
    <xsd:element name="CCI_Description" ma:index="4" nillable="true" ma:displayName="CCI_Description" ma:description="Description de la page" ma:internalName="CCI_Description">
      <xsd:simpleType>
        <xsd:restriction base="dms:Note">
          <xsd:maxLength value="255"/>
        </xsd:restriction>
      </xsd:simpleType>
    </xsd:element>
    <xsd:element name="a3a606f8a7084d23912ad3ea893cfae3" ma:index="7" nillable="true" ma:taxonomy="true" ma:internalName="a3a606f8a7084d23912ad3ea893cfae3" ma:taxonomyFieldName="CCI_Arbo_Virtu" ma:displayName="CCI_Arbo_Virtu" ma:default="" ma:fieldId="{a3a606f8-a708-4d23-912a-d3ea893cfae3}" ma:taxonomyMulti="true" ma:sspId="5a7000e2-f72e-4209-860a-e1da4e4a6465" ma:termSetId="2034d12c-dd0a-4a28-a0ef-3395e390c206" ma:anchorId="e8d62290-c911-4c10-968e-aced75e4847c" ma:open="false" ma:isKeyword="false">
      <xsd:complexType>
        <xsd:sequence>
          <xsd:element ref="pc:Terms" minOccurs="0" maxOccurs="1"/>
        </xsd:sequence>
      </xsd:complexType>
    </xsd:element>
    <xsd:element name="TaxCatchAll" ma:index="8" nillable="true" ma:displayName="Colonne Attraper tout de Taxonomie" ma:hidden="true" ma:list="{af717d8f-7e46-43e2-8ff9-0a04654fc991}" ma:internalName="TaxCatchAll" ma:showField="CatchAllData" ma:web="b5b49004-625b-4be3-ac26-dea83e2eecf2">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Colonne Attraper tout de Taxonomie1" ma:hidden="true" ma:list="{af717d8f-7e46-43e2-8ff9-0a04654fc991}" ma:internalName="TaxCatchAllLabel" ma:readOnly="true" ma:showField="CatchAllDataLabel" ma:web="b5b49004-625b-4be3-ac26-dea83e2eecf2">
      <xsd:complexType>
        <xsd:complexContent>
          <xsd:extension base="dms:MultiChoiceLookup">
            <xsd:sequence>
              <xsd:element name="Value" type="dms:Lookup" maxOccurs="unbounded" minOccurs="0" nillable="true"/>
            </xsd:sequence>
          </xsd:extension>
        </xsd:complexContent>
      </xsd:complexType>
    </xsd:element>
    <xsd:element name="iadad7ba4f004aecbcaec1b221e9e9ec" ma:index="13" nillable="true" ma:taxonomy="true" ma:internalName="iadad7ba4f004aecbcaec1b221e9e9ec" ma:taxonomyFieldName="CCI_Localisation" ma:displayName="CCI_Localisation" ma:default="" ma:fieldId="{2adad7ba-4f00-4aec-bcae-c1b221e9e9ec}" ma:taxonomyMulti="true" ma:sspId="5a7000e2-f72e-4209-860a-e1da4e4a6465" ma:termSetId="6a921481-3b68-4b58-acea-60893f914f98" ma:anchorId="00000000-0000-0000-0000-000000000000" ma:open="false" ma:isKeyword="false">
      <xsd:complexType>
        <xsd:sequence>
          <xsd:element ref="pc:Terms" minOccurs="0" maxOccurs="1"/>
        </xsd:sequence>
      </xsd:complexType>
    </xsd:element>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CCI_Mots_cles" ma:index="19" nillable="true" ma:displayName="CCI_Mots_cles" ma:internalName="CCI_Mots_cles">
      <xsd:simpleType>
        <xsd:restriction base="dms:Text">
          <xsd:maxLength value="255"/>
        </xsd:restriction>
      </xsd:simpleType>
    </xsd:element>
    <xsd:element name="a14e0ef6b7fa438db778a50436e39405" ma:index="20" nillable="true" ma:taxonomy="true" ma:internalName="a14e0ef6b7fa438db778a50436e39405" ma:taxonomyFieldName="Type_x0020_de_x0020_contenu" ma:displayName="Type de contenu" ma:readOnly="false" ma:default="28;#Document|96d0fd0b-5d86-4f2d-bfb9-cc483a80dcbe" ma:fieldId="{a14e0ef6-b7fa-438d-b778-a50436e39405}" ma:sspId="5a7000e2-f72e-4209-860a-e1da4e4a6465" ma:termSetId="3d3ff3ca-73fd-4af0-83ce-80b9340cf76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fa6e62-f592-400c-9782-03e930de6fb7"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22" nillable="true" ma:displayName="Tags" ma:internalName="MediaServiceAutoTags"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DateTaken" ma:index="25" nillable="true" ma:displayName="MediaServiceDateTaken" ma:hidden="true" ma:internalName="MediaServiceDateTake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E776BA-9998-4E83-AEE1-3A17578B9CBE}">
  <ds:schemaRefs>
    <ds:schemaRef ds:uri="http://schemas.microsoft.com/office/2006/metadata/properties"/>
    <ds:schemaRef ds:uri="http://schemas.microsoft.com/office/infopath/2007/PartnerControls"/>
    <ds:schemaRef ds:uri="b5b49004-625b-4be3-ac26-dea83e2eecf2"/>
  </ds:schemaRefs>
</ds:datastoreItem>
</file>

<file path=customXml/itemProps2.xml><?xml version="1.0" encoding="utf-8"?>
<ds:datastoreItem xmlns:ds="http://schemas.openxmlformats.org/officeDocument/2006/customXml" ds:itemID="{8F5EAF40-A141-4136-9496-8288624AA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49004-625b-4be3-ac26-dea83e2eecf2"/>
    <ds:schemaRef ds:uri="61fa6e62-f592-400c-9782-03e930de6f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E6D13C-F57B-4368-94A6-D62183C6CFAB}">
  <ds:schemaRefs>
    <ds:schemaRef ds:uri="http://schemas.openxmlformats.org/officeDocument/2006/bibliography"/>
  </ds:schemaRefs>
</ds:datastoreItem>
</file>

<file path=customXml/itemProps4.xml><?xml version="1.0" encoding="utf-8"?>
<ds:datastoreItem xmlns:ds="http://schemas.openxmlformats.org/officeDocument/2006/customXml" ds:itemID="{43466DE1-6947-4E61-873E-5DAC729047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COM-MODELE-NOTE-INTERNE-CCI-HdF</Template>
  <TotalTime>67</TotalTime>
  <Pages>8</Pages>
  <Words>1868</Words>
  <Characters>10280</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Modèle note interne CCI Hauts-de-France</vt:lpstr>
    </vt:vector>
  </TitlesOfParts>
  <Company/>
  <LinksUpToDate>false</LinksUpToDate>
  <CharactersWithSpaces>12124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note interne CCI Hauts-de-France</dc:title>
  <dc:creator>Estelle WEGSCHEIGER</dc:creator>
  <cp:lastModifiedBy>Pauline BOUQUET</cp:lastModifiedBy>
  <cp:revision>30</cp:revision>
  <cp:lastPrinted>2020-04-28T13:30:00Z</cp:lastPrinted>
  <dcterms:created xsi:type="dcterms:W3CDTF">2020-05-28T11:17:00Z</dcterms:created>
  <dcterms:modified xsi:type="dcterms:W3CDTF">2026-08-04T12:51:00Z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0x0101001394DE45281D7343A944CEEEE3640CAA00E7672503B53A7445B3B7347A78C09FCB</vt:lpwstr>
  </property>
  <property fmtid="{D5CDD505-2E9C-101B-9397-08002B2CF9AE}" pid="3" name="Type de contenu">
    <vt:lpwstr>28;#Document|96d0fd0b-5d86-4f2d-bfb9-cc483a80dcbe</vt:lpwstr>
  </property>
  <property fmtid="{D5CDD505-2E9C-101B-9397-08002B2CF9AE}" pid="4" name="CCI_Arbo_Virtu">
    <vt:lpwstr>1;#Ma CCI|e1ce143b-06c4-411a-9f02-8c457e60869c</vt:lpwstr>
  </property>
  <property fmtid="{D5CDD505-2E9C-101B-9397-08002B2CF9AE}" pid="5" name="CCI_Localisation">
    <vt:lpwstr>17;#CCI de région Hauts-de-France|9bc696bd-7a5a-43cc-bf27-ee943dea5aec</vt:lpwstr>
  </property>
</Properties>
</file>